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AEFE3" w14:textId="77777777" w:rsidR="005A2725" w:rsidRPr="00AF3936" w:rsidRDefault="005A2725" w:rsidP="005A2725">
      <w:pPr>
        <w:widowControl w:val="0"/>
        <w:suppressAutoHyphens/>
        <w:autoSpaceDN w:val="0"/>
        <w:spacing w:after="160" w:line="240" w:lineRule="atLeast"/>
        <w:jc w:val="center"/>
        <w:rPr>
          <w:rFonts w:eastAsia="Calibri"/>
          <w:b/>
          <w:bCs/>
          <w:color w:val="333333"/>
          <w:kern w:val="3"/>
          <w:sz w:val="28"/>
          <w:szCs w:val="28"/>
        </w:rPr>
      </w:pPr>
      <w:r w:rsidRPr="00AF3936">
        <w:rPr>
          <w:rFonts w:eastAsia="Calibri"/>
          <w:b/>
          <w:bCs/>
          <w:color w:val="333333"/>
          <w:kern w:val="3"/>
          <w:sz w:val="28"/>
          <w:szCs w:val="28"/>
        </w:rPr>
        <w:t xml:space="preserve">Dennis P. McHugh Piermont Library </w:t>
      </w:r>
    </w:p>
    <w:p w14:paraId="3B91BF51" w14:textId="77777777" w:rsidR="005A2725" w:rsidRPr="00AF3936" w:rsidRDefault="005A2725" w:rsidP="005A2725">
      <w:pPr>
        <w:widowControl w:val="0"/>
        <w:suppressAutoHyphens/>
        <w:autoSpaceDN w:val="0"/>
        <w:spacing w:after="160" w:line="240" w:lineRule="atLeast"/>
        <w:jc w:val="center"/>
        <w:rPr>
          <w:rFonts w:eastAsia="Calibri"/>
          <w:b/>
          <w:bCs/>
          <w:color w:val="333333"/>
          <w:kern w:val="3"/>
          <w:sz w:val="28"/>
          <w:szCs w:val="28"/>
        </w:rPr>
      </w:pPr>
      <w:r w:rsidRPr="00AF3936">
        <w:rPr>
          <w:rFonts w:eastAsia="Calibri"/>
          <w:b/>
          <w:bCs/>
          <w:color w:val="333333"/>
          <w:kern w:val="3"/>
          <w:sz w:val="28"/>
          <w:szCs w:val="28"/>
        </w:rPr>
        <w:t>Board Meeting Minutes</w:t>
      </w:r>
    </w:p>
    <w:p w14:paraId="616556D2" w14:textId="36EA1EA3" w:rsidR="005A2725" w:rsidRPr="00AF3936" w:rsidRDefault="005A2725" w:rsidP="005A2725">
      <w:pPr>
        <w:widowControl w:val="0"/>
        <w:suppressAutoHyphens/>
        <w:autoSpaceDN w:val="0"/>
        <w:spacing w:after="160" w:line="240" w:lineRule="atLeast"/>
        <w:jc w:val="center"/>
        <w:rPr>
          <w:rFonts w:eastAsia="Calibri"/>
          <w:b/>
          <w:bCs/>
          <w:color w:val="333333"/>
          <w:kern w:val="3"/>
          <w:sz w:val="28"/>
          <w:szCs w:val="28"/>
        </w:rPr>
      </w:pPr>
      <w:r w:rsidRPr="00AF3936">
        <w:rPr>
          <w:rFonts w:eastAsia="Calibri"/>
          <w:b/>
          <w:bCs/>
          <w:color w:val="333333"/>
          <w:kern w:val="3"/>
          <w:sz w:val="28"/>
          <w:szCs w:val="28"/>
        </w:rPr>
        <w:t>Wednesday, September 16, 2026 7:00 PM</w:t>
      </w:r>
    </w:p>
    <w:p w14:paraId="07C0B2AC" w14:textId="2B6623F5" w:rsidR="005A2725" w:rsidRPr="00AF3936" w:rsidRDefault="005A2725" w:rsidP="005A2725">
      <w:pPr>
        <w:widowControl w:val="0"/>
        <w:suppressAutoHyphens/>
        <w:autoSpaceDN w:val="0"/>
        <w:spacing w:after="160" w:line="240" w:lineRule="atLeast"/>
        <w:jc w:val="center"/>
        <w:rPr>
          <w:rFonts w:eastAsia="Calibri"/>
          <w:b/>
          <w:bCs/>
          <w:color w:val="333333"/>
          <w:kern w:val="3"/>
          <w:sz w:val="28"/>
          <w:szCs w:val="28"/>
        </w:rPr>
      </w:pPr>
      <w:r w:rsidRPr="00AF3936">
        <w:rPr>
          <w:rFonts w:eastAsia="Calibri"/>
          <w:b/>
          <w:bCs/>
          <w:color w:val="333333"/>
          <w:kern w:val="3"/>
          <w:sz w:val="28"/>
          <w:szCs w:val="28"/>
        </w:rPr>
        <w:t xml:space="preserve">(In person at the </w:t>
      </w:r>
      <w:proofErr w:type="gramStart"/>
      <w:r w:rsidRPr="00AF3936">
        <w:rPr>
          <w:rFonts w:eastAsia="Calibri"/>
          <w:b/>
          <w:bCs/>
          <w:color w:val="333333"/>
          <w:kern w:val="3"/>
          <w:sz w:val="28"/>
          <w:szCs w:val="28"/>
        </w:rPr>
        <w:t>Library</w:t>
      </w:r>
      <w:proofErr w:type="gramEnd"/>
      <w:r w:rsidRPr="00AF3936">
        <w:rPr>
          <w:rFonts w:eastAsia="Calibri"/>
          <w:b/>
          <w:bCs/>
          <w:color w:val="333333"/>
          <w:kern w:val="3"/>
          <w:sz w:val="28"/>
          <w:szCs w:val="28"/>
        </w:rPr>
        <w:t>)</w:t>
      </w:r>
    </w:p>
    <w:p w14:paraId="0693380B" w14:textId="77777777" w:rsidR="005A2725" w:rsidRPr="00AF3936" w:rsidRDefault="005A2725" w:rsidP="005A2725">
      <w:pPr>
        <w:rPr>
          <w:sz w:val="28"/>
          <w:szCs w:val="28"/>
        </w:rPr>
      </w:pPr>
    </w:p>
    <w:p w14:paraId="58D9C361" w14:textId="3E79113E" w:rsidR="005A2725" w:rsidRPr="00AF3936" w:rsidRDefault="005A2725" w:rsidP="005A2725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  <w:sz w:val="28"/>
          <w:szCs w:val="28"/>
        </w:rPr>
      </w:pPr>
      <w:r w:rsidRPr="00AF3936">
        <w:rPr>
          <w:rFonts w:eastAsia="Calibri"/>
          <w:b/>
          <w:bCs/>
          <w:color w:val="333333"/>
          <w:kern w:val="3"/>
          <w:sz w:val="28"/>
          <w:szCs w:val="28"/>
        </w:rPr>
        <w:t>Present:</w:t>
      </w:r>
      <w:r w:rsidRPr="00AF3936">
        <w:rPr>
          <w:rFonts w:eastAsia="Calibri"/>
          <w:color w:val="333333"/>
          <w:kern w:val="3"/>
          <w:sz w:val="28"/>
          <w:szCs w:val="28"/>
        </w:rPr>
        <w:t xml:space="preserve"> Len Hunt, Anne O’Brien, Victoria </w:t>
      </w:r>
      <w:proofErr w:type="spellStart"/>
      <w:r w:rsidRPr="00AF3936">
        <w:rPr>
          <w:rFonts w:eastAsia="Calibri"/>
          <w:color w:val="333333"/>
          <w:kern w:val="3"/>
          <w:sz w:val="28"/>
          <w:szCs w:val="28"/>
        </w:rPr>
        <w:t>Panetis</w:t>
      </w:r>
      <w:proofErr w:type="spellEnd"/>
      <w:r w:rsidRPr="00AF3936">
        <w:rPr>
          <w:rFonts w:eastAsia="Calibri"/>
          <w:color w:val="333333"/>
          <w:kern w:val="3"/>
          <w:sz w:val="28"/>
          <w:szCs w:val="28"/>
        </w:rPr>
        <w:t>, Tina Roeder, Kelly Ruby, Ed Stanford, Sara Tucker, and Usha Wright</w:t>
      </w:r>
    </w:p>
    <w:p w14:paraId="352941B9" w14:textId="77777777" w:rsidR="005A2725" w:rsidRPr="00AF3936" w:rsidRDefault="005A2725" w:rsidP="005A2725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  <w:sz w:val="28"/>
          <w:szCs w:val="28"/>
        </w:rPr>
      </w:pPr>
    </w:p>
    <w:p w14:paraId="343EF2AD" w14:textId="45975FAC" w:rsidR="005A2725" w:rsidRPr="00AF3936" w:rsidRDefault="005A2725" w:rsidP="005A2725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  <w:sz w:val="28"/>
          <w:szCs w:val="28"/>
        </w:rPr>
      </w:pPr>
      <w:r w:rsidRPr="00AF3936">
        <w:rPr>
          <w:rFonts w:eastAsia="Calibri"/>
          <w:b/>
          <w:bCs/>
          <w:color w:val="333333"/>
          <w:kern w:val="3"/>
          <w:sz w:val="28"/>
          <w:szCs w:val="28"/>
        </w:rPr>
        <w:t>Also</w:t>
      </w:r>
      <w:r w:rsidRPr="00AF3936">
        <w:rPr>
          <w:rFonts w:eastAsia="Calibri"/>
          <w:color w:val="333333"/>
          <w:kern w:val="3"/>
          <w:sz w:val="28"/>
          <w:szCs w:val="28"/>
        </w:rPr>
        <w:t xml:space="preserve"> </w:t>
      </w:r>
      <w:r w:rsidRPr="00AF3936">
        <w:rPr>
          <w:rFonts w:eastAsia="Calibri"/>
          <w:b/>
          <w:bCs/>
          <w:color w:val="333333"/>
          <w:kern w:val="3"/>
          <w:sz w:val="28"/>
          <w:szCs w:val="28"/>
        </w:rPr>
        <w:t xml:space="preserve">Present: </w:t>
      </w:r>
      <w:r w:rsidRPr="00AF3936">
        <w:rPr>
          <w:rFonts w:eastAsia="Calibri"/>
          <w:color w:val="333333"/>
          <w:kern w:val="3"/>
          <w:sz w:val="28"/>
          <w:szCs w:val="28"/>
        </w:rPr>
        <w:t>Alex Tretiak, Library Director</w:t>
      </w:r>
    </w:p>
    <w:p w14:paraId="6DF094A9" w14:textId="77777777" w:rsidR="005A2725" w:rsidRPr="00AF3936" w:rsidRDefault="005A2725" w:rsidP="005A2725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  <w:sz w:val="28"/>
          <w:szCs w:val="28"/>
        </w:rPr>
      </w:pPr>
    </w:p>
    <w:p w14:paraId="418411FA" w14:textId="1DA3BE5A" w:rsidR="005A2725" w:rsidRPr="00AF3936" w:rsidRDefault="005A2725" w:rsidP="005A2725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  <w:sz w:val="28"/>
          <w:szCs w:val="28"/>
        </w:rPr>
      </w:pPr>
      <w:r w:rsidRPr="00AF3936">
        <w:rPr>
          <w:rFonts w:eastAsia="Calibri"/>
          <w:b/>
          <w:bCs/>
          <w:color w:val="333333"/>
          <w:kern w:val="3"/>
          <w:sz w:val="28"/>
          <w:szCs w:val="28"/>
        </w:rPr>
        <w:t>Absent:</w:t>
      </w:r>
      <w:r w:rsidRPr="00AF3936">
        <w:rPr>
          <w:rFonts w:eastAsia="Calibri"/>
          <w:color w:val="333333"/>
          <w:kern w:val="3"/>
          <w:sz w:val="28"/>
          <w:szCs w:val="28"/>
        </w:rPr>
        <w:t xml:space="preserve"> Shauna Wennerod</w:t>
      </w:r>
    </w:p>
    <w:p w14:paraId="02B283F5" w14:textId="77777777" w:rsidR="005A2725" w:rsidRPr="00AF3936" w:rsidRDefault="005A2725" w:rsidP="005A2725">
      <w:pPr>
        <w:widowControl w:val="0"/>
        <w:suppressAutoHyphens/>
        <w:autoSpaceDN w:val="0"/>
        <w:spacing w:line="240" w:lineRule="atLeast"/>
        <w:rPr>
          <w:rFonts w:eastAsia="Calibri"/>
          <w:kern w:val="3"/>
          <w:sz w:val="28"/>
          <w:szCs w:val="28"/>
        </w:rPr>
      </w:pPr>
    </w:p>
    <w:p w14:paraId="157D0335" w14:textId="77777777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kern w:val="3"/>
          <w:sz w:val="28"/>
          <w:szCs w:val="28"/>
        </w:rPr>
      </w:pPr>
      <w:r w:rsidRPr="00AF3936">
        <w:rPr>
          <w:rFonts w:eastAsia="Calibri"/>
          <w:kern w:val="3"/>
          <w:sz w:val="28"/>
          <w:szCs w:val="28"/>
        </w:rPr>
        <w:t>A quorum was present in person. </w:t>
      </w:r>
    </w:p>
    <w:p w14:paraId="77F0BA61" w14:textId="77777777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kern w:val="3"/>
          <w:sz w:val="28"/>
          <w:szCs w:val="28"/>
        </w:rPr>
      </w:pPr>
    </w:p>
    <w:p w14:paraId="692B1FEF" w14:textId="77777777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b/>
          <w:bCs/>
          <w:kern w:val="3"/>
          <w:sz w:val="28"/>
          <w:szCs w:val="28"/>
        </w:rPr>
      </w:pPr>
      <w:r w:rsidRPr="00AF3936">
        <w:rPr>
          <w:rFonts w:eastAsia="Calibri"/>
          <w:b/>
          <w:bCs/>
          <w:kern w:val="3"/>
          <w:sz w:val="28"/>
          <w:szCs w:val="28"/>
        </w:rPr>
        <w:t>I. CALL TO ORDER</w:t>
      </w:r>
    </w:p>
    <w:p w14:paraId="3675080A" w14:textId="4BAB10F0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kern w:val="3"/>
          <w:sz w:val="28"/>
          <w:szCs w:val="28"/>
        </w:rPr>
      </w:pPr>
      <w:r w:rsidRPr="00AF3936">
        <w:rPr>
          <w:rFonts w:eastAsia="Calibri"/>
          <w:kern w:val="3"/>
          <w:sz w:val="28"/>
          <w:szCs w:val="28"/>
        </w:rPr>
        <w:t>The meeting was called to order at 7:10 PM by Ed Stanford</w:t>
      </w:r>
      <w:r w:rsidR="00230094">
        <w:rPr>
          <w:rFonts w:eastAsia="Calibri"/>
          <w:kern w:val="3"/>
          <w:sz w:val="28"/>
          <w:szCs w:val="28"/>
        </w:rPr>
        <w:t>.</w:t>
      </w:r>
    </w:p>
    <w:p w14:paraId="42C236E8" w14:textId="77777777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b/>
          <w:bCs/>
          <w:kern w:val="3"/>
          <w:sz w:val="28"/>
          <w:szCs w:val="28"/>
        </w:rPr>
      </w:pPr>
    </w:p>
    <w:p w14:paraId="2FC142DD" w14:textId="77777777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kern w:val="3"/>
          <w:sz w:val="28"/>
          <w:szCs w:val="28"/>
        </w:rPr>
      </w:pPr>
      <w:r w:rsidRPr="00AF3936">
        <w:rPr>
          <w:rFonts w:eastAsia="Calibri"/>
          <w:b/>
          <w:bCs/>
          <w:kern w:val="3"/>
          <w:sz w:val="28"/>
          <w:szCs w:val="28"/>
        </w:rPr>
        <w:t>II. APPROVAL OF THE MINUTES</w:t>
      </w:r>
      <w:r w:rsidRPr="00AF3936">
        <w:rPr>
          <w:rFonts w:eastAsia="Calibri"/>
          <w:kern w:val="3"/>
          <w:sz w:val="28"/>
          <w:szCs w:val="28"/>
        </w:rPr>
        <w:t xml:space="preserve"> </w:t>
      </w:r>
    </w:p>
    <w:p w14:paraId="242EF74C" w14:textId="2DFEE65E" w:rsidR="005A2725" w:rsidRPr="00AF3936" w:rsidRDefault="005A2725" w:rsidP="005A2725">
      <w:pPr>
        <w:suppressAutoHyphens/>
        <w:autoSpaceDN w:val="0"/>
        <w:rPr>
          <w:rFonts w:eastAsia="Calibri"/>
          <w:color w:val="000000" w:themeColor="text1"/>
          <w:kern w:val="3"/>
          <w:sz w:val="28"/>
          <w:szCs w:val="28"/>
        </w:rPr>
      </w:pPr>
      <w:r w:rsidRPr="00AF3936">
        <w:rPr>
          <w:color w:val="000000" w:themeColor="text1"/>
          <w:sz w:val="28"/>
          <w:szCs w:val="28"/>
        </w:rPr>
        <w:t xml:space="preserve">Kelly Ruby moved to approve the minutes of the August </w:t>
      </w:r>
      <w:r w:rsidR="00230094">
        <w:rPr>
          <w:color w:val="000000" w:themeColor="text1"/>
          <w:sz w:val="28"/>
          <w:szCs w:val="28"/>
        </w:rPr>
        <w:t>12</w:t>
      </w:r>
      <w:r w:rsidR="00230094" w:rsidRPr="00AF3936">
        <w:rPr>
          <w:color w:val="000000" w:themeColor="text1"/>
          <w:sz w:val="28"/>
          <w:szCs w:val="28"/>
        </w:rPr>
        <w:t xml:space="preserve"> </w:t>
      </w:r>
      <w:r w:rsidRPr="00AF3936">
        <w:rPr>
          <w:color w:val="000000" w:themeColor="text1"/>
          <w:sz w:val="28"/>
          <w:szCs w:val="28"/>
        </w:rPr>
        <w:t xml:space="preserve">meeting. Seconded by Vicki </w:t>
      </w:r>
      <w:proofErr w:type="spellStart"/>
      <w:r w:rsidRPr="00AF3936">
        <w:rPr>
          <w:color w:val="000000" w:themeColor="text1"/>
          <w:sz w:val="28"/>
          <w:szCs w:val="28"/>
        </w:rPr>
        <w:t>Panetis</w:t>
      </w:r>
      <w:proofErr w:type="spellEnd"/>
      <w:r w:rsidR="00230094">
        <w:rPr>
          <w:color w:val="000000" w:themeColor="text1"/>
          <w:sz w:val="28"/>
          <w:szCs w:val="28"/>
        </w:rPr>
        <w:t>.</w:t>
      </w:r>
      <w:r w:rsidRPr="00AF3936">
        <w:rPr>
          <w:color w:val="000000" w:themeColor="text1"/>
          <w:sz w:val="28"/>
          <w:szCs w:val="28"/>
        </w:rPr>
        <w:t xml:space="preserve"> The motion was adopted unanimously.</w:t>
      </w:r>
    </w:p>
    <w:p w14:paraId="38D1DE60" w14:textId="77777777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b/>
          <w:bCs/>
          <w:kern w:val="3"/>
          <w:sz w:val="28"/>
          <w:szCs w:val="28"/>
        </w:rPr>
      </w:pPr>
    </w:p>
    <w:p w14:paraId="664CD274" w14:textId="77777777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b/>
          <w:bCs/>
          <w:kern w:val="3"/>
          <w:sz w:val="28"/>
          <w:szCs w:val="28"/>
        </w:rPr>
      </w:pPr>
      <w:r w:rsidRPr="00AF3936">
        <w:rPr>
          <w:rFonts w:eastAsia="Calibri"/>
          <w:b/>
          <w:bCs/>
          <w:kern w:val="3"/>
          <w:sz w:val="28"/>
          <w:szCs w:val="28"/>
        </w:rPr>
        <w:t>III. PUBLIC EXPRESSION </w:t>
      </w:r>
    </w:p>
    <w:p w14:paraId="2C329438" w14:textId="77777777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kern w:val="3"/>
          <w:sz w:val="28"/>
          <w:szCs w:val="28"/>
        </w:rPr>
      </w:pPr>
      <w:r w:rsidRPr="00AF3936">
        <w:rPr>
          <w:rFonts w:eastAsia="Calibri"/>
          <w:kern w:val="3"/>
          <w:sz w:val="28"/>
          <w:szCs w:val="28"/>
        </w:rPr>
        <w:t>None.</w:t>
      </w:r>
    </w:p>
    <w:p w14:paraId="2B6CE749" w14:textId="77777777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kern w:val="3"/>
          <w:sz w:val="28"/>
          <w:szCs w:val="28"/>
        </w:rPr>
      </w:pPr>
    </w:p>
    <w:p w14:paraId="0BF1A52D" w14:textId="77777777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b/>
          <w:bCs/>
          <w:kern w:val="3"/>
          <w:sz w:val="28"/>
          <w:szCs w:val="28"/>
        </w:rPr>
      </w:pPr>
      <w:r w:rsidRPr="00AF3936">
        <w:rPr>
          <w:rFonts w:eastAsia="Calibri"/>
          <w:b/>
          <w:bCs/>
          <w:kern w:val="3"/>
          <w:sz w:val="28"/>
          <w:szCs w:val="28"/>
        </w:rPr>
        <w:t xml:space="preserve">IV. LIBRARY DIRECTOR’S REPORT </w:t>
      </w:r>
    </w:p>
    <w:p w14:paraId="060692E8" w14:textId="0E0B362D" w:rsidR="00F90E6F" w:rsidRPr="00AF3936" w:rsidRDefault="00034C13" w:rsidP="005A2725">
      <w:pPr>
        <w:suppressAutoHyphens/>
        <w:autoSpaceDN w:val="0"/>
        <w:spacing w:line="240" w:lineRule="atLeast"/>
        <w:rPr>
          <w:rFonts w:eastAsia="Calibri"/>
          <w:kern w:val="3"/>
          <w:sz w:val="28"/>
          <w:szCs w:val="28"/>
        </w:rPr>
      </w:pPr>
      <w:r w:rsidRPr="00AF3936">
        <w:rPr>
          <w:rFonts w:eastAsia="Calibri"/>
          <w:kern w:val="3"/>
          <w:sz w:val="28"/>
          <w:szCs w:val="28"/>
        </w:rPr>
        <w:t>Reported by Alex Tretiak.  P</w:t>
      </w:r>
      <w:r w:rsidR="007D7557" w:rsidRPr="00AF3936">
        <w:rPr>
          <w:rFonts w:eastAsia="Calibri"/>
          <w:kern w:val="3"/>
          <w:sz w:val="28"/>
          <w:szCs w:val="28"/>
        </w:rPr>
        <w:t>osted on the Library website.</w:t>
      </w:r>
    </w:p>
    <w:p w14:paraId="28742404" w14:textId="77777777" w:rsidR="005A2725" w:rsidRPr="00AF3936" w:rsidRDefault="005A2725" w:rsidP="005A2725">
      <w:pPr>
        <w:suppressAutoHyphens/>
        <w:autoSpaceDN w:val="0"/>
        <w:rPr>
          <w:rFonts w:eastAsia="Calibri"/>
          <w:b/>
          <w:bCs/>
          <w:kern w:val="3"/>
          <w:sz w:val="28"/>
          <w:szCs w:val="28"/>
        </w:rPr>
      </w:pPr>
    </w:p>
    <w:p w14:paraId="0A96813A" w14:textId="77777777" w:rsidR="005A2725" w:rsidRPr="00AF3936" w:rsidRDefault="005A2725" w:rsidP="005A2725">
      <w:pPr>
        <w:suppressAutoHyphens/>
        <w:autoSpaceDN w:val="0"/>
        <w:rPr>
          <w:rFonts w:eastAsia="Calibri"/>
          <w:b/>
          <w:bCs/>
          <w:kern w:val="3"/>
          <w:sz w:val="28"/>
          <w:szCs w:val="28"/>
        </w:rPr>
      </w:pPr>
      <w:r w:rsidRPr="00AF3936">
        <w:rPr>
          <w:rFonts w:eastAsia="Calibri"/>
          <w:b/>
          <w:bCs/>
          <w:kern w:val="3"/>
          <w:sz w:val="28"/>
          <w:szCs w:val="28"/>
        </w:rPr>
        <w:t>V. TREASURER’S REPORT</w:t>
      </w:r>
    </w:p>
    <w:p w14:paraId="56B964B6" w14:textId="77777777" w:rsidR="00F90E6F" w:rsidRPr="00AF3936" w:rsidRDefault="00F90E6F" w:rsidP="005A2725">
      <w:pPr>
        <w:suppressAutoHyphens/>
        <w:autoSpaceDN w:val="0"/>
        <w:rPr>
          <w:rFonts w:eastAsia="Calibri"/>
          <w:b/>
          <w:bCs/>
          <w:kern w:val="3"/>
          <w:sz w:val="28"/>
          <w:szCs w:val="28"/>
        </w:rPr>
      </w:pPr>
    </w:p>
    <w:p w14:paraId="4AE84465" w14:textId="77777777" w:rsidR="005A2725" w:rsidRPr="00AF3936" w:rsidRDefault="005A2725" w:rsidP="005A2725">
      <w:pPr>
        <w:suppressAutoHyphens/>
        <w:autoSpaceDN w:val="0"/>
        <w:spacing w:line="240" w:lineRule="atLeast"/>
        <w:rPr>
          <w:rFonts w:eastAsia="Calibri"/>
          <w:kern w:val="3"/>
          <w:sz w:val="28"/>
          <w:szCs w:val="28"/>
        </w:rPr>
      </w:pPr>
      <w:r w:rsidRPr="00AF3936">
        <w:rPr>
          <w:rFonts w:eastAsia="Calibri"/>
          <w:kern w:val="3"/>
          <w:sz w:val="28"/>
          <w:szCs w:val="28"/>
        </w:rPr>
        <w:t xml:space="preserve">A. Monthly Report: Reported by Victoria </w:t>
      </w:r>
      <w:proofErr w:type="spellStart"/>
      <w:r w:rsidRPr="00AF3936">
        <w:rPr>
          <w:rFonts w:eastAsia="Calibri"/>
          <w:kern w:val="3"/>
          <w:sz w:val="28"/>
          <w:szCs w:val="28"/>
        </w:rPr>
        <w:t>Panetis</w:t>
      </w:r>
      <w:proofErr w:type="spellEnd"/>
      <w:r w:rsidRPr="00AF3936">
        <w:rPr>
          <w:rFonts w:eastAsia="Calibri"/>
          <w:kern w:val="3"/>
          <w:sz w:val="28"/>
          <w:szCs w:val="28"/>
        </w:rPr>
        <w:t>. Posted on the Library website.</w:t>
      </w:r>
    </w:p>
    <w:p w14:paraId="4E59BA07" w14:textId="77777777" w:rsidR="00EC7821" w:rsidRPr="00AF3936" w:rsidRDefault="00EC7821" w:rsidP="005A2725">
      <w:pPr>
        <w:rPr>
          <w:sz w:val="28"/>
          <w:szCs w:val="28"/>
        </w:rPr>
      </w:pPr>
    </w:p>
    <w:p w14:paraId="4B94A49E" w14:textId="4650632C" w:rsidR="005A2725" w:rsidRPr="00AF3936" w:rsidRDefault="005A2725" w:rsidP="005A2725">
      <w:pPr>
        <w:rPr>
          <w:sz w:val="28"/>
          <w:szCs w:val="28"/>
        </w:rPr>
      </w:pPr>
      <w:r w:rsidRPr="00AF3936">
        <w:rPr>
          <w:sz w:val="28"/>
          <w:szCs w:val="28"/>
        </w:rPr>
        <w:t xml:space="preserve">B. Claim Sheet: </w:t>
      </w:r>
      <w:r w:rsidR="00BB4733" w:rsidRPr="00AF3936">
        <w:rPr>
          <w:sz w:val="28"/>
          <w:szCs w:val="28"/>
        </w:rPr>
        <w:t>Ann</w:t>
      </w:r>
      <w:r w:rsidR="00230094">
        <w:rPr>
          <w:sz w:val="28"/>
          <w:szCs w:val="28"/>
        </w:rPr>
        <w:t>e</w:t>
      </w:r>
      <w:r w:rsidR="00BB4733" w:rsidRPr="00AF3936">
        <w:rPr>
          <w:sz w:val="28"/>
          <w:szCs w:val="28"/>
        </w:rPr>
        <w:t xml:space="preserve"> O’Brien</w:t>
      </w:r>
      <w:r w:rsidRPr="00AF3936">
        <w:rPr>
          <w:color w:val="000000" w:themeColor="text1"/>
          <w:sz w:val="28"/>
          <w:szCs w:val="28"/>
        </w:rPr>
        <w:t xml:space="preserve"> moved to</w:t>
      </w:r>
      <w:r w:rsidR="00BB4733" w:rsidRPr="00AF3936">
        <w:rPr>
          <w:color w:val="000000" w:themeColor="text1"/>
          <w:sz w:val="28"/>
          <w:szCs w:val="28"/>
        </w:rPr>
        <w:t xml:space="preserve"> table</w:t>
      </w:r>
      <w:r w:rsidRPr="00AF3936">
        <w:rPr>
          <w:color w:val="000000" w:themeColor="text1"/>
          <w:sz w:val="28"/>
          <w:szCs w:val="28"/>
        </w:rPr>
        <w:t xml:space="preserve"> approv</w:t>
      </w:r>
      <w:r w:rsidR="00BB4733" w:rsidRPr="00AF3936">
        <w:rPr>
          <w:color w:val="000000" w:themeColor="text1"/>
          <w:sz w:val="28"/>
          <w:szCs w:val="28"/>
        </w:rPr>
        <w:t>al of the</w:t>
      </w:r>
      <w:r w:rsidR="00FD5B5F" w:rsidRPr="00AF3936">
        <w:rPr>
          <w:color w:val="000000" w:themeColor="text1"/>
          <w:sz w:val="28"/>
          <w:szCs w:val="28"/>
        </w:rPr>
        <w:t xml:space="preserve"> August</w:t>
      </w:r>
      <w:r w:rsidR="00EC7821" w:rsidRPr="00AF3936">
        <w:rPr>
          <w:color w:val="000000" w:themeColor="text1"/>
          <w:sz w:val="28"/>
          <w:szCs w:val="28"/>
        </w:rPr>
        <w:t xml:space="preserve"> claim sheet</w:t>
      </w:r>
      <w:r w:rsidR="00FD5B5F" w:rsidRPr="00AF3936">
        <w:rPr>
          <w:color w:val="000000" w:themeColor="text1"/>
          <w:sz w:val="28"/>
          <w:szCs w:val="28"/>
        </w:rPr>
        <w:t xml:space="preserve"> until several items can be clarified</w:t>
      </w:r>
      <w:r w:rsidR="00AC3092" w:rsidRPr="00AF3936">
        <w:rPr>
          <w:color w:val="000000" w:themeColor="text1"/>
          <w:sz w:val="28"/>
          <w:szCs w:val="28"/>
        </w:rPr>
        <w:t>.  Th</w:t>
      </w:r>
      <w:r w:rsidR="00FD5B5F" w:rsidRPr="00AF3936">
        <w:rPr>
          <w:color w:val="000000" w:themeColor="text1"/>
          <w:sz w:val="28"/>
          <w:szCs w:val="28"/>
        </w:rPr>
        <w:t xml:space="preserve">e revised </w:t>
      </w:r>
      <w:r w:rsidR="006F0BC1" w:rsidRPr="00AF3936">
        <w:rPr>
          <w:color w:val="000000" w:themeColor="text1"/>
          <w:sz w:val="28"/>
          <w:szCs w:val="28"/>
        </w:rPr>
        <w:t xml:space="preserve">claim sheet </w:t>
      </w:r>
      <w:r w:rsidR="008B22E5" w:rsidRPr="00AF3936">
        <w:rPr>
          <w:color w:val="000000" w:themeColor="text1"/>
          <w:sz w:val="28"/>
          <w:szCs w:val="28"/>
        </w:rPr>
        <w:t>will be emailed</w:t>
      </w:r>
      <w:r w:rsidR="006F0BC1" w:rsidRPr="00AF3936">
        <w:rPr>
          <w:color w:val="000000" w:themeColor="text1"/>
          <w:sz w:val="28"/>
          <w:szCs w:val="28"/>
        </w:rPr>
        <w:t xml:space="preserve"> to the </w:t>
      </w:r>
      <w:r w:rsidR="00230094">
        <w:rPr>
          <w:color w:val="000000" w:themeColor="text1"/>
          <w:sz w:val="28"/>
          <w:szCs w:val="28"/>
        </w:rPr>
        <w:t>B</w:t>
      </w:r>
      <w:r w:rsidR="006F0BC1" w:rsidRPr="00AF3936">
        <w:rPr>
          <w:color w:val="000000" w:themeColor="text1"/>
          <w:sz w:val="28"/>
          <w:szCs w:val="28"/>
        </w:rPr>
        <w:t>oard for approval.</w:t>
      </w:r>
      <w:r w:rsidRPr="00AF3936">
        <w:rPr>
          <w:color w:val="000000" w:themeColor="text1"/>
          <w:sz w:val="28"/>
          <w:szCs w:val="28"/>
        </w:rPr>
        <w:t xml:space="preserve"> Seconded by </w:t>
      </w:r>
      <w:r w:rsidR="00FD5B5F" w:rsidRPr="00AF3936">
        <w:rPr>
          <w:color w:val="000000" w:themeColor="text1"/>
          <w:sz w:val="28"/>
          <w:szCs w:val="28"/>
        </w:rPr>
        <w:t>Len Hunt</w:t>
      </w:r>
      <w:r w:rsidR="006F0BC1" w:rsidRPr="00AF3936">
        <w:rPr>
          <w:color w:val="000000" w:themeColor="text1"/>
          <w:sz w:val="28"/>
          <w:szCs w:val="28"/>
        </w:rPr>
        <w:t>.</w:t>
      </w:r>
      <w:r w:rsidRPr="00AF3936">
        <w:rPr>
          <w:color w:val="000000" w:themeColor="text1"/>
          <w:sz w:val="28"/>
          <w:szCs w:val="28"/>
        </w:rPr>
        <w:t xml:space="preserve"> The motion was adopted.</w:t>
      </w:r>
    </w:p>
    <w:p w14:paraId="207C17A5" w14:textId="77777777" w:rsidR="005A2725" w:rsidRPr="00AF3936" w:rsidRDefault="005A2725" w:rsidP="005A2725">
      <w:pPr>
        <w:rPr>
          <w:sz w:val="28"/>
          <w:szCs w:val="28"/>
        </w:rPr>
      </w:pPr>
    </w:p>
    <w:p w14:paraId="44DDA515" w14:textId="245E239B" w:rsidR="006347A9" w:rsidRPr="00AF3936" w:rsidRDefault="005A2725" w:rsidP="00C9466E">
      <w:pPr>
        <w:rPr>
          <w:b/>
          <w:bCs/>
          <w:sz w:val="28"/>
          <w:szCs w:val="28"/>
        </w:rPr>
      </w:pPr>
      <w:r w:rsidRPr="00AF3936">
        <w:rPr>
          <w:b/>
          <w:bCs/>
          <w:sz w:val="28"/>
          <w:szCs w:val="28"/>
        </w:rPr>
        <w:t xml:space="preserve">VI. DISCUSSION ITEMS </w:t>
      </w:r>
    </w:p>
    <w:p w14:paraId="061301C8" w14:textId="0CDB9C69" w:rsidR="006347A9" w:rsidRPr="00AF3936" w:rsidRDefault="006347A9" w:rsidP="00B40329">
      <w:pPr>
        <w:pStyle w:val="Default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AF3936">
        <w:rPr>
          <w:rFonts w:ascii="Times New Roman" w:hAnsi="Times New Roman" w:cs="Times New Roman"/>
          <w:sz w:val="28"/>
          <w:szCs w:val="28"/>
        </w:rPr>
        <w:t xml:space="preserve">Considerations on transitioning to a fine-free library </w:t>
      </w:r>
    </w:p>
    <w:p w14:paraId="3D1AAAA4" w14:textId="371A71DF" w:rsidR="00384AB7" w:rsidRPr="00AF3936" w:rsidRDefault="00362B87" w:rsidP="00230094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AF3936">
        <w:rPr>
          <w:rFonts w:ascii="Times New Roman" w:hAnsi="Times New Roman" w:cs="Times New Roman"/>
          <w:sz w:val="28"/>
          <w:szCs w:val="28"/>
        </w:rPr>
        <w:t xml:space="preserve">Library fines collected are </w:t>
      </w:r>
      <w:r w:rsidR="009B14B4" w:rsidRPr="00AF3936">
        <w:rPr>
          <w:rFonts w:ascii="Times New Roman" w:hAnsi="Times New Roman" w:cs="Times New Roman"/>
          <w:sz w:val="28"/>
          <w:szCs w:val="28"/>
        </w:rPr>
        <w:t xml:space="preserve">not material (less than $1,000 per year) and do not appear to affect patron behavior. Nationally, there has been </w:t>
      </w:r>
      <w:r w:rsidR="00230094">
        <w:rPr>
          <w:rFonts w:ascii="Times New Roman" w:hAnsi="Times New Roman" w:cs="Times New Roman"/>
          <w:sz w:val="28"/>
          <w:szCs w:val="28"/>
        </w:rPr>
        <w:t>a</w:t>
      </w:r>
      <w:r w:rsidR="00384AB7" w:rsidRPr="00AF3936">
        <w:rPr>
          <w:rFonts w:ascii="Times New Roman" w:hAnsi="Times New Roman" w:cs="Times New Roman"/>
          <w:sz w:val="28"/>
          <w:szCs w:val="28"/>
        </w:rPr>
        <w:t xml:space="preserve"> move away </w:t>
      </w:r>
      <w:r w:rsidR="00384AB7" w:rsidRPr="00AF3936">
        <w:rPr>
          <w:rFonts w:ascii="Times New Roman" w:hAnsi="Times New Roman" w:cs="Times New Roman"/>
          <w:sz w:val="28"/>
          <w:szCs w:val="28"/>
        </w:rPr>
        <w:lastRenderedPageBreak/>
        <w:t xml:space="preserve">from imposing fines on borrowed books. The </w:t>
      </w:r>
      <w:r w:rsidR="00B40329" w:rsidRPr="00AF3936">
        <w:rPr>
          <w:rFonts w:ascii="Times New Roman" w:hAnsi="Times New Roman" w:cs="Times New Roman"/>
          <w:sz w:val="28"/>
          <w:szCs w:val="28"/>
        </w:rPr>
        <w:t>Board concluded that we should become a fine-free library.</w:t>
      </w:r>
    </w:p>
    <w:p w14:paraId="609D9BD2" w14:textId="77777777" w:rsidR="00B40329" w:rsidRPr="00AF3936" w:rsidRDefault="00B40329" w:rsidP="00362B87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</w:p>
    <w:p w14:paraId="2237FF65" w14:textId="6D49048E" w:rsidR="006347A9" w:rsidRPr="00AF3936" w:rsidRDefault="00B40329" w:rsidP="006347A9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AF3936">
        <w:rPr>
          <w:rFonts w:ascii="Times New Roman" w:hAnsi="Times New Roman" w:cs="Times New Roman"/>
          <w:sz w:val="28"/>
          <w:szCs w:val="28"/>
        </w:rPr>
        <w:t xml:space="preserve">    </w:t>
      </w:r>
      <w:r w:rsidR="00435263" w:rsidRPr="00AF3936">
        <w:rPr>
          <w:rFonts w:ascii="Times New Roman" w:hAnsi="Times New Roman" w:cs="Times New Roman"/>
          <w:sz w:val="28"/>
          <w:szCs w:val="28"/>
        </w:rPr>
        <w:t xml:space="preserve"> </w:t>
      </w:r>
      <w:r w:rsidR="006347A9" w:rsidRPr="00AF3936">
        <w:rPr>
          <w:rFonts w:ascii="Times New Roman" w:hAnsi="Times New Roman" w:cs="Times New Roman"/>
          <w:sz w:val="28"/>
          <w:szCs w:val="28"/>
        </w:rPr>
        <w:t xml:space="preserve">b. RCLS 2027 Proposed Budget </w:t>
      </w:r>
    </w:p>
    <w:p w14:paraId="594D7FD6" w14:textId="64AACDBF" w:rsidR="006347A9" w:rsidRPr="00AF3936" w:rsidRDefault="00AD0644" w:rsidP="006347A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Alex Tretiak discussed the</w:t>
      </w:r>
      <w:r w:rsidR="00EF58E4">
        <w:rPr>
          <w:rFonts w:ascii="Times New Roman" w:hAnsi="Times New Roman" w:cs="Times New Roman"/>
          <w:sz w:val="28"/>
          <w:szCs w:val="28"/>
        </w:rPr>
        <w:t xml:space="preserve"> proposed budget being submitted by RCLS to member libraries.</w:t>
      </w:r>
    </w:p>
    <w:p w14:paraId="0D2E0CC9" w14:textId="77777777" w:rsidR="006347A9" w:rsidRPr="00AF3936" w:rsidRDefault="006347A9" w:rsidP="006347A9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ED96210" w14:textId="77777777" w:rsidR="005A2725" w:rsidRPr="00AF3936" w:rsidRDefault="005A2725" w:rsidP="005A2725">
      <w:pPr>
        <w:rPr>
          <w:sz w:val="28"/>
          <w:szCs w:val="28"/>
        </w:rPr>
      </w:pPr>
    </w:p>
    <w:p w14:paraId="1493B4CA" w14:textId="77777777" w:rsidR="005A2725" w:rsidRPr="00AF3936" w:rsidRDefault="005A2725" w:rsidP="005A2725">
      <w:pPr>
        <w:rPr>
          <w:b/>
          <w:bCs/>
          <w:sz w:val="28"/>
          <w:szCs w:val="28"/>
        </w:rPr>
      </w:pPr>
      <w:r w:rsidRPr="00AF3936">
        <w:rPr>
          <w:b/>
          <w:bCs/>
          <w:sz w:val="28"/>
          <w:szCs w:val="28"/>
        </w:rPr>
        <w:t>VII. COMMITTEE REPORTS</w:t>
      </w:r>
    </w:p>
    <w:p w14:paraId="24A8C601" w14:textId="0707650D" w:rsidR="005A2725" w:rsidRDefault="005438E4" w:rsidP="005438E4">
      <w:pPr>
        <w:numPr>
          <w:ilvl w:val="0"/>
          <w:numId w:val="3"/>
        </w:numPr>
        <w:rPr>
          <w:rFonts w:eastAsia="Calibri"/>
          <w:kern w:val="3"/>
          <w:sz w:val="28"/>
          <w:szCs w:val="28"/>
        </w:rPr>
      </w:pPr>
      <w:r w:rsidRPr="00AF3936">
        <w:rPr>
          <w:rFonts w:eastAsia="Calibri"/>
          <w:kern w:val="3"/>
          <w:sz w:val="28"/>
          <w:szCs w:val="28"/>
        </w:rPr>
        <w:t>Fundraising/Events Committee</w:t>
      </w:r>
    </w:p>
    <w:p w14:paraId="418BEF67" w14:textId="08773A20" w:rsidR="005A6E61" w:rsidRDefault="005A6E61" w:rsidP="005A6E61">
      <w:pPr>
        <w:ind w:left="720"/>
        <w:rPr>
          <w:rFonts w:eastAsia="Calibri"/>
          <w:kern w:val="3"/>
          <w:sz w:val="28"/>
          <w:szCs w:val="28"/>
        </w:rPr>
      </w:pPr>
      <w:r>
        <w:rPr>
          <w:rFonts w:eastAsia="Calibri"/>
          <w:kern w:val="3"/>
          <w:sz w:val="28"/>
          <w:szCs w:val="28"/>
        </w:rPr>
        <w:t>Sara Tucker reported on several activities of the committee</w:t>
      </w:r>
    </w:p>
    <w:p w14:paraId="7CE4EAE5" w14:textId="0B8F5190" w:rsidR="005A6E61" w:rsidRDefault="00594F79" w:rsidP="00125A72">
      <w:pPr>
        <w:numPr>
          <w:ilvl w:val="0"/>
          <w:numId w:val="8"/>
        </w:numPr>
        <w:rPr>
          <w:rFonts w:eastAsia="Calibri"/>
          <w:kern w:val="3"/>
          <w:sz w:val="28"/>
          <w:szCs w:val="28"/>
        </w:rPr>
      </w:pPr>
      <w:r>
        <w:rPr>
          <w:rFonts w:eastAsia="Calibri"/>
          <w:kern w:val="3"/>
          <w:sz w:val="28"/>
          <w:szCs w:val="28"/>
        </w:rPr>
        <w:t>Freelance Café will be t</w:t>
      </w:r>
      <w:r w:rsidR="008529F2">
        <w:rPr>
          <w:rFonts w:eastAsia="Calibri"/>
          <w:kern w:val="3"/>
          <w:sz w:val="28"/>
          <w:szCs w:val="28"/>
        </w:rPr>
        <w:t>he next Spotlight</w:t>
      </w:r>
      <w:r>
        <w:rPr>
          <w:rFonts w:eastAsia="Calibri"/>
          <w:kern w:val="3"/>
          <w:sz w:val="28"/>
          <w:szCs w:val="28"/>
        </w:rPr>
        <w:t>.</w:t>
      </w:r>
    </w:p>
    <w:p w14:paraId="384A00D1" w14:textId="77777777" w:rsidR="000E138A" w:rsidRDefault="00B52D5F" w:rsidP="00125A72">
      <w:pPr>
        <w:numPr>
          <w:ilvl w:val="0"/>
          <w:numId w:val="8"/>
        </w:numPr>
        <w:rPr>
          <w:rFonts w:eastAsia="Calibri"/>
          <w:kern w:val="3"/>
          <w:sz w:val="28"/>
          <w:szCs w:val="28"/>
        </w:rPr>
      </w:pPr>
      <w:r>
        <w:rPr>
          <w:rFonts w:eastAsia="Calibri"/>
          <w:kern w:val="3"/>
          <w:sz w:val="28"/>
          <w:szCs w:val="28"/>
        </w:rPr>
        <w:t>The pumpkin decorating event will be scheduled for either Oct</w:t>
      </w:r>
      <w:r w:rsidR="003C066B">
        <w:rPr>
          <w:rFonts w:eastAsia="Calibri"/>
          <w:kern w:val="3"/>
          <w:sz w:val="28"/>
          <w:szCs w:val="28"/>
        </w:rPr>
        <w:t xml:space="preserve"> 18</w:t>
      </w:r>
      <w:r w:rsidR="003C066B" w:rsidRPr="003C066B">
        <w:rPr>
          <w:rFonts w:eastAsia="Calibri"/>
          <w:kern w:val="3"/>
          <w:sz w:val="28"/>
          <w:szCs w:val="28"/>
          <w:vertAlign w:val="superscript"/>
        </w:rPr>
        <w:t>th</w:t>
      </w:r>
      <w:r w:rsidR="003C066B">
        <w:rPr>
          <w:rFonts w:eastAsia="Calibri"/>
          <w:kern w:val="3"/>
          <w:sz w:val="28"/>
          <w:szCs w:val="28"/>
        </w:rPr>
        <w:t xml:space="preserve"> or 25</w:t>
      </w:r>
      <w:r w:rsidR="003C066B" w:rsidRPr="003C066B">
        <w:rPr>
          <w:rFonts w:eastAsia="Calibri"/>
          <w:kern w:val="3"/>
          <w:sz w:val="28"/>
          <w:szCs w:val="28"/>
          <w:vertAlign w:val="superscript"/>
        </w:rPr>
        <w:t>th</w:t>
      </w:r>
      <w:r w:rsidR="003C066B">
        <w:rPr>
          <w:rFonts w:eastAsia="Calibri"/>
          <w:kern w:val="3"/>
          <w:sz w:val="28"/>
          <w:szCs w:val="28"/>
        </w:rPr>
        <w:t xml:space="preserve"> and </w:t>
      </w:r>
      <w:r w:rsidR="009916B7">
        <w:rPr>
          <w:rFonts w:eastAsia="Calibri"/>
          <w:kern w:val="3"/>
          <w:sz w:val="28"/>
          <w:szCs w:val="28"/>
        </w:rPr>
        <w:t xml:space="preserve">possibly paired with </w:t>
      </w:r>
      <w:r w:rsidR="00E1376F">
        <w:rPr>
          <w:rFonts w:eastAsia="Calibri"/>
          <w:kern w:val="3"/>
          <w:sz w:val="28"/>
          <w:szCs w:val="28"/>
        </w:rPr>
        <w:t xml:space="preserve">PCA’s </w:t>
      </w:r>
      <w:r w:rsidR="009916B7">
        <w:rPr>
          <w:rFonts w:eastAsia="Calibri"/>
          <w:kern w:val="3"/>
          <w:sz w:val="28"/>
          <w:szCs w:val="28"/>
        </w:rPr>
        <w:t>scarecrow decorating</w:t>
      </w:r>
      <w:r w:rsidR="00E1376F">
        <w:rPr>
          <w:rFonts w:eastAsia="Calibri"/>
          <w:kern w:val="3"/>
          <w:sz w:val="28"/>
          <w:szCs w:val="28"/>
        </w:rPr>
        <w:t>;</w:t>
      </w:r>
    </w:p>
    <w:p w14:paraId="74F9959B" w14:textId="77777777" w:rsidR="00593F91" w:rsidRDefault="00593F91" w:rsidP="00125A72">
      <w:pPr>
        <w:numPr>
          <w:ilvl w:val="0"/>
          <w:numId w:val="8"/>
        </w:numPr>
        <w:rPr>
          <w:rFonts w:eastAsia="Calibri"/>
          <w:kern w:val="3"/>
          <w:sz w:val="28"/>
          <w:szCs w:val="28"/>
        </w:rPr>
      </w:pPr>
      <w:r>
        <w:rPr>
          <w:rFonts w:eastAsia="Calibri"/>
          <w:kern w:val="3"/>
          <w:sz w:val="28"/>
          <w:szCs w:val="28"/>
        </w:rPr>
        <w:t>The fall book sale will be scheduled for November.</w:t>
      </w:r>
    </w:p>
    <w:p w14:paraId="5DF56122" w14:textId="2D0A88E7" w:rsidR="00594F79" w:rsidRPr="00AF3936" w:rsidRDefault="00125A72" w:rsidP="00125A72">
      <w:pPr>
        <w:numPr>
          <w:ilvl w:val="0"/>
          <w:numId w:val="8"/>
        </w:numPr>
        <w:rPr>
          <w:rFonts w:eastAsia="Calibri"/>
          <w:kern w:val="3"/>
          <w:sz w:val="28"/>
          <w:szCs w:val="28"/>
        </w:rPr>
      </w:pPr>
      <w:r>
        <w:rPr>
          <w:rFonts w:eastAsia="Calibri"/>
          <w:kern w:val="3"/>
          <w:sz w:val="28"/>
          <w:szCs w:val="28"/>
        </w:rPr>
        <w:t>Gift of Art is scheduled for Sunday, Dec 6</w:t>
      </w:r>
      <w:r w:rsidR="009916B7">
        <w:rPr>
          <w:rFonts w:eastAsia="Calibri"/>
          <w:kern w:val="3"/>
          <w:sz w:val="28"/>
          <w:szCs w:val="28"/>
        </w:rPr>
        <w:t xml:space="preserve"> </w:t>
      </w:r>
    </w:p>
    <w:p w14:paraId="19C5AFB0" w14:textId="77777777" w:rsidR="003D7FCE" w:rsidRPr="00AF3936" w:rsidRDefault="003D7FCE" w:rsidP="003D7FCE">
      <w:pPr>
        <w:ind w:left="720"/>
        <w:rPr>
          <w:rFonts w:eastAsia="Calibri"/>
          <w:kern w:val="3"/>
          <w:sz w:val="28"/>
          <w:szCs w:val="28"/>
        </w:rPr>
      </w:pPr>
    </w:p>
    <w:p w14:paraId="71E2CBC4" w14:textId="1EDC8354" w:rsidR="005438E4" w:rsidRPr="00AF3936" w:rsidRDefault="005438E4" w:rsidP="005438E4">
      <w:pPr>
        <w:numPr>
          <w:ilvl w:val="0"/>
          <w:numId w:val="3"/>
        </w:numPr>
        <w:rPr>
          <w:rFonts w:eastAsia="Calibri"/>
          <w:kern w:val="3"/>
          <w:sz w:val="28"/>
          <w:szCs w:val="28"/>
        </w:rPr>
      </w:pPr>
      <w:r w:rsidRPr="00AF3936">
        <w:rPr>
          <w:rFonts w:eastAsia="Calibri"/>
          <w:kern w:val="3"/>
          <w:sz w:val="28"/>
          <w:szCs w:val="28"/>
        </w:rPr>
        <w:t>Building and Grounds Committee</w:t>
      </w:r>
    </w:p>
    <w:p w14:paraId="0115BEFA" w14:textId="451766EA" w:rsidR="003D7FCE" w:rsidRPr="00AF3936" w:rsidRDefault="003201D6" w:rsidP="003D7FCE">
      <w:pPr>
        <w:ind w:left="720"/>
        <w:rPr>
          <w:rFonts w:eastAsia="Calibri"/>
          <w:kern w:val="3"/>
          <w:sz w:val="28"/>
          <w:szCs w:val="28"/>
        </w:rPr>
      </w:pPr>
      <w:r>
        <w:rPr>
          <w:rFonts w:eastAsia="Calibri"/>
          <w:kern w:val="3"/>
          <w:sz w:val="28"/>
          <w:szCs w:val="28"/>
        </w:rPr>
        <w:t>Len Hunt and Tina Roeder reported on</w:t>
      </w:r>
      <w:r w:rsidR="00C575C8">
        <w:rPr>
          <w:rFonts w:eastAsia="Calibri"/>
          <w:kern w:val="3"/>
          <w:sz w:val="28"/>
          <w:szCs w:val="28"/>
        </w:rPr>
        <w:t xml:space="preserve"> </w:t>
      </w:r>
      <w:r w:rsidR="00423E4A">
        <w:rPr>
          <w:rFonts w:eastAsia="Calibri"/>
          <w:kern w:val="3"/>
          <w:sz w:val="28"/>
          <w:szCs w:val="28"/>
        </w:rPr>
        <w:t xml:space="preserve">several options for </w:t>
      </w:r>
      <w:r w:rsidR="00C575C8">
        <w:rPr>
          <w:rFonts w:eastAsia="Calibri"/>
          <w:kern w:val="3"/>
          <w:sz w:val="28"/>
          <w:szCs w:val="28"/>
        </w:rPr>
        <w:t>the replacement for the bike rack and the relo</w:t>
      </w:r>
      <w:r w:rsidR="00423E4A">
        <w:rPr>
          <w:rFonts w:eastAsia="Calibri"/>
          <w:kern w:val="3"/>
          <w:sz w:val="28"/>
          <w:szCs w:val="28"/>
        </w:rPr>
        <w:t>cation thereof.</w:t>
      </w:r>
      <w:r w:rsidR="0061418D">
        <w:rPr>
          <w:rFonts w:eastAsia="Calibri"/>
          <w:kern w:val="3"/>
          <w:sz w:val="28"/>
          <w:szCs w:val="28"/>
        </w:rPr>
        <w:t xml:space="preserve">  A new rack should </w:t>
      </w:r>
      <w:r w:rsidR="0083618C">
        <w:rPr>
          <w:rFonts w:eastAsia="Calibri"/>
          <w:kern w:val="3"/>
          <w:sz w:val="28"/>
          <w:szCs w:val="28"/>
        </w:rPr>
        <w:t>cost about $500 plus installation.</w:t>
      </w:r>
      <w:r w:rsidR="00F053E6">
        <w:rPr>
          <w:rFonts w:eastAsia="Calibri"/>
          <w:kern w:val="3"/>
          <w:sz w:val="28"/>
          <w:szCs w:val="28"/>
        </w:rPr>
        <w:t xml:space="preserve">  Installation will need to be coordinated with work on the ramp.</w:t>
      </w:r>
    </w:p>
    <w:p w14:paraId="0FB9BA3C" w14:textId="77777777" w:rsidR="00125A72" w:rsidRDefault="00125A72" w:rsidP="0061418D">
      <w:pPr>
        <w:ind w:left="360"/>
        <w:rPr>
          <w:rFonts w:eastAsia="Calibri"/>
          <w:kern w:val="3"/>
          <w:sz w:val="28"/>
          <w:szCs w:val="28"/>
        </w:rPr>
      </w:pPr>
    </w:p>
    <w:p w14:paraId="6BF0D1A3" w14:textId="78848A47" w:rsidR="000D3CB6" w:rsidRPr="00AF3936" w:rsidRDefault="000D3CB6" w:rsidP="005438E4">
      <w:pPr>
        <w:numPr>
          <w:ilvl w:val="0"/>
          <w:numId w:val="3"/>
        </w:numPr>
        <w:rPr>
          <w:rFonts w:eastAsia="Calibri"/>
          <w:kern w:val="3"/>
          <w:sz w:val="28"/>
          <w:szCs w:val="28"/>
        </w:rPr>
      </w:pPr>
      <w:r w:rsidRPr="00AF3936">
        <w:rPr>
          <w:rFonts w:eastAsia="Calibri"/>
          <w:kern w:val="3"/>
          <w:sz w:val="28"/>
          <w:szCs w:val="28"/>
        </w:rPr>
        <w:t>Strategic Planning Committee</w:t>
      </w:r>
    </w:p>
    <w:p w14:paraId="7BB37EE2" w14:textId="786DC6AA" w:rsidR="000D3CB6" w:rsidRPr="00AF3936" w:rsidRDefault="000D3CB6" w:rsidP="000D3CB6">
      <w:pPr>
        <w:ind w:left="720"/>
        <w:rPr>
          <w:rFonts w:eastAsia="Calibri"/>
          <w:kern w:val="3"/>
          <w:sz w:val="28"/>
          <w:szCs w:val="28"/>
        </w:rPr>
      </w:pPr>
      <w:r w:rsidRPr="00AF3936">
        <w:rPr>
          <w:rFonts w:eastAsia="Calibri"/>
          <w:kern w:val="3"/>
          <w:sz w:val="28"/>
          <w:szCs w:val="28"/>
        </w:rPr>
        <w:t>Alex Tretiak reported that the first stages of the work of the Strategic Planning Committee have not yet started but will be scheduled soon</w:t>
      </w:r>
      <w:r w:rsidR="00291BA4" w:rsidRPr="00AF3936">
        <w:rPr>
          <w:rFonts w:eastAsia="Calibri"/>
          <w:kern w:val="3"/>
          <w:sz w:val="28"/>
          <w:szCs w:val="28"/>
        </w:rPr>
        <w:t xml:space="preserve">. The first stage will be interviews with individual staff members, to be followed by </w:t>
      </w:r>
      <w:r w:rsidR="003D7FCE" w:rsidRPr="00AF3936">
        <w:rPr>
          <w:rFonts w:eastAsia="Calibri"/>
          <w:kern w:val="3"/>
          <w:sz w:val="28"/>
          <w:szCs w:val="28"/>
        </w:rPr>
        <w:t>similar sessions with all board members individually.</w:t>
      </w:r>
    </w:p>
    <w:p w14:paraId="79C0DDF1" w14:textId="77777777" w:rsidR="005A2725" w:rsidRPr="00AF3936" w:rsidRDefault="005A2725" w:rsidP="005A2725">
      <w:pPr>
        <w:rPr>
          <w:sz w:val="28"/>
          <w:szCs w:val="28"/>
        </w:rPr>
      </w:pPr>
    </w:p>
    <w:p w14:paraId="770F4EA0" w14:textId="77777777" w:rsidR="005A2725" w:rsidRPr="00AF3936" w:rsidRDefault="005A2725" w:rsidP="005A2725">
      <w:pPr>
        <w:rPr>
          <w:b/>
          <w:bCs/>
          <w:sz w:val="28"/>
          <w:szCs w:val="28"/>
        </w:rPr>
      </w:pPr>
      <w:r w:rsidRPr="00AF3936">
        <w:rPr>
          <w:b/>
          <w:bCs/>
          <w:sz w:val="28"/>
          <w:szCs w:val="28"/>
        </w:rPr>
        <w:t xml:space="preserve">VIII. OLD BUSINESS </w:t>
      </w:r>
    </w:p>
    <w:p w14:paraId="21483581" w14:textId="77777777" w:rsidR="005A2725" w:rsidRPr="00AF3936" w:rsidRDefault="005A2725" w:rsidP="005A2725">
      <w:pPr>
        <w:rPr>
          <w:sz w:val="28"/>
          <w:szCs w:val="28"/>
        </w:rPr>
      </w:pPr>
      <w:r w:rsidRPr="00AF3936">
        <w:rPr>
          <w:sz w:val="28"/>
          <w:szCs w:val="28"/>
        </w:rPr>
        <w:t>None.</w:t>
      </w:r>
    </w:p>
    <w:p w14:paraId="6A39668F" w14:textId="77777777" w:rsidR="005A2725" w:rsidRPr="00AF3936" w:rsidRDefault="005A2725" w:rsidP="005A2725">
      <w:pPr>
        <w:rPr>
          <w:b/>
          <w:bCs/>
          <w:sz w:val="28"/>
          <w:szCs w:val="28"/>
        </w:rPr>
      </w:pPr>
    </w:p>
    <w:p w14:paraId="37206DD7" w14:textId="77777777" w:rsidR="005A2725" w:rsidRPr="00AF3936" w:rsidRDefault="005A2725" w:rsidP="005A2725">
      <w:pPr>
        <w:rPr>
          <w:b/>
          <w:bCs/>
          <w:sz w:val="28"/>
          <w:szCs w:val="28"/>
        </w:rPr>
      </w:pPr>
      <w:r w:rsidRPr="00AF3936">
        <w:rPr>
          <w:b/>
          <w:bCs/>
          <w:sz w:val="28"/>
          <w:szCs w:val="28"/>
        </w:rPr>
        <w:t xml:space="preserve">IX. NEW BUSINESS </w:t>
      </w:r>
    </w:p>
    <w:p w14:paraId="7D0349C8" w14:textId="48419CF0" w:rsidR="005A2725" w:rsidRPr="00AF3936" w:rsidRDefault="00FA51F1" w:rsidP="00FA51F1">
      <w:pPr>
        <w:numPr>
          <w:ilvl w:val="0"/>
          <w:numId w:val="4"/>
        </w:numPr>
        <w:rPr>
          <w:rFonts w:eastAsia="Calibri"/>
          <w:kern w:val="3"/>
          <w:sz w:val="28"/>
          <w:szCs w:val="28"/>
        </w:rPr>
      </w:pPr>
      <w:r w:rsidRPr="00AF3936">
        <w:rPr>
          <w:rFonts w:eastAsia="Calibri"/>
          <w:kern w:val="3"/>
          <w:sz w:val="28"/>
          <w:szCs w:val="28"/>
        </w:rPr>
        <w:t xml:space="preserve">Resolution on the discontinuation of library fines.  </w:t>
      </w:r>
      <w:r w:rsidR="00E459EB" w:rsidRPr="00AF3936">
        <w:rPr>
          <w:rFonts w:eastAsia="Calibri"/>
          <w:kern w:val="3"/>
          <w:sz w:val="28"/>
          <w:szCs w:val="28"/>
        </w:rPr>
        <w:t>Kelly Ruby moved that</w:t>
      </w:r>
      <w:r w:rsidR="00924564" w:rsidRPr="00AF3936">
        <w:rPr>
          <w:rFonts w:eastAsia="Calibri"/>
          <w:kern w:val="3"/>
          <w:sz w:val="28"/>
          <w:szCs w:val="28"/>
        </w:rPr>
        <w:t xml:space="preserve"> the Piermont Public Library become </w:t>
      </w:r>
      <w:r w:rsidR="00A51EB7" w:rsidRPr="00AF3936">
        <w:rPr>
          <w:rFonts w:eastAsia="Calibri"/>
          <w:kern w:val="3"/>
          <w:sz w:val="28"/>
          <w:szCs w:val="28"/>
        </w:rPr>
        <w:t xml:space="preserve">a fine-free library going forward, </w:t>
      </w:r>
      <w:r w:rsidR="00B762B0" w:rsidRPr="00AF3936">
        <w:rPr>
          <w:rFonts w:eastAsia="Calibri"/>
          <w:kern w:val="3"/>
          <w:sz w:val="28"/>
          <w:szCs w:val="28"/>
        </w:rPr>
        <w:t>that change to be implemented as soon as practicable.  Len Hunt seconded the moti</w:t>
      </w:r>
      <w:r w:rsidR="006E0FB1" w:rsidRPr="00AF3936">
        <w:rPr>
          <w:rFonts w:eastAsia="Calibri"/>
          <w:kern w:val="3"/>
          <w:sz w:val="28"/>
          <w:szCs w:val="28"/>
        </w:rPr>
        <w:t>on.  The motion was adopted.</w:t>
      </w:r>
    </w:p>
    <w:p w14:paraId="2186FAD1" w14:textId="77777777" w:rsidR="005A2725" w:rsidRPr="00AF3936" w:rsidRDefault="005A2725" w:rsidP="005A2725">
      <w:pPr>
        <w:rPr>
          <w:rFonts w:eastAsia="Calibri"/>
          <w:kern w:val="3"/>
          <w:sz w:val="28"/>
          <w:szCs w:val="28"/>
        </w:rPr>
      </w:pPr>
    </w:p>
    <w:p w14:paraId="5250EC15" w14:textId="77777777" w:rsidR="005A2725" w:rsidRPr="00AF3936" w:rsidRDefault="005A2725" w:rsidP="005A2725">
      <w:pPr>
        <w:rPr>
          <w:b/>
          <w:bCs/>
          <w:sz w:val="28"/>
          <w:szCs w:val="28"/>
        </w:rPr>
      </w:pPr>
      <w:r w:rsidRPr="00AF3936">
        <w:rPr>
          <w:b/>
          <w:bCs/>
          <w:sz w:val="28"/>
          <w:szCs w:val="28"/>
        </w:rPr>
        <w:t xml:space="preserve">XI. ADJOURNMENT </w:t>
      </w:r>
    </w:p>
    <w:p w14:paraId="057DB866" w14:textId="214003DD" w:rsidR="005A2725" w:rsidRPr="00AF3936" w:rsidRDefault="005A2725" w:rsidP="005A2725">
      <w:pPr>
        <w:rPr>
          <w:color w:val="000000" w:themeColor="text1"/>
          <w:sz w:val="28"/>
          <w:szCs w:val="28"/>
        </w:rPr>
      </w:pPr>
      <w:r w:rsidRPr="00AF3936">
        <w:rPr>
          <w:color w:val="000000" w:themeColor="text1"/>
          <w:sz w:val="28"/>
          <w:szCs w:val="28"/>
        </w:rPr>
        <w:t xml:space="preserve">Anne O’Brien moved to adjourn the meeting. Seconded by Victoria </w:t>
      </w:r>
      <w:proofErr w:type="spellStart"/>
      <w:r w:rsidRPr="00AF3936">
        <w:rPr>
          <w:color w:val="000000" w:themeColor="text1"/>
          <w:sz w:val="28"/>
          <w:szCs w:val="28"/>
        </w:rPr>
        <w:t>Panetis</w:t>
      </w:r>
      <w:proofErr w:type="spellEnd"/>
      <w:r w:rsidRPr="00AF3936">
        <w:rPr>
          <w:color w:val="000000" w:themeColor="text1"/>
          <w:sz w:val="28"/>
          <w:szCs w:val="28"/>
        </w:rPr>
        <w:t>. The motion was adopted unanimously. The meeting adjourned at 9:</w:t>
      </w:r>
      <w:r w:rsidR="00845EE1" w:rsidRPr="00AF3936">
        <w:rPr>
          <w:color w:val="000000" w:themeColor="text1"/>
          <w:sz w:val="28"/>
          <w:szCs w:val="28"/>
        </w:rPr>
        <w:t>20</w:t>
      </w:r>
      <w:r w:rsidRPr="00AF3936">
        <w:rPr>
          <w:color w:val="000000" w:themeColor="text1"/>
          <w:sz w:val="28"/>
          <w:szCs w:val="28"/>
        </w:rPr>
        <w:t>pm.</w:t>
      </w:r>
    </w:p>
    <w:p w14:paraId="6E5EAEBA" w14:textId="77777777" w:rsidR="002462FC" w:rsidRPr="00AF3936" w:rsidRDefault="002462FC">
      <w:pPr>
        <w:rPr>
          <w:sz w:val="28"/>
          <w:szCs w:val="28"/>
        </w:rPr>
      </w:pPr>
    </w:p>
    <w:sectPr w:rsidR="002462FC" w:rsidRPr="00AF3936" w:rsidSect="005A2725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26AD8"/>
    <w:multiLevelType w:val="hybridMultilevel"/>
    <w:tmpl w:val="2E62B3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50040"/>
    <w:multiLevelType w:val="hybridMultilevel"/>
    <w:tmpl w:val="2CF28E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D3016"/>
    <w:multiLevelType w:val="hybridMultilevel"/>
    <w:tmpl w:val="98602C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10AF1"/>
    <w:multiLevelType w:val="hybridMultilevel"/>
    <w:tmpl w:val="DFB47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720D6"/>
    <w:multiLevelType w:val="hybridMultilevel"/>
    <w:tmpl w:val="F87E85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273555A"/>
    <w:multiLevelType w:val="hybridMultilevel"/>
    <w:tmpl w:val="81B8E4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24CE3"/>
    <w:multiLevelType w:val="hybridMultilevel"/>
    <w:tmpl w:val="7CC06F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1F53CA"/>
    <w:multiLevelType w:val="multilevel"/>
    <w:tmpl w:val="47EEF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05204060">
    <w:abstractNumId w:val="3"/>
  </w:num>
  <w:num w:numId="2" w16cid:durableId="340468789">
    <w:abstractNumId w:val="7"/>
  </w:num>
  <w:num w:numId="3" w16cid:durableId="1946883246">
    <w:abstractNumId w:val="1"/>
  </w:num>
  <w:num w:numId="4" w16cid:durableId="1552494004">
    <w:abstractNumId w:val="0"/>
  </w:num>
  <w:num w:numId="5" w16cid:durableId="803428979">
    <w:abstractNumId w:val="6"/>
  </w:num>
  <w:num w:numId="6" w16cid:durableId="613024515">
    <w:abstractNumId w:val="2"/>
  </w:num>
  <w:num w:numId="7" w16cid:durableId="181475824">
    <w:abstractNumId w:val="5"/>
  </w:num>
  <w:num w:numId="8" w16cid:durableId="478033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25"/>
    <w:rsid w:val="00034C13"/>
    <w:rsid w:val="000D3CB6"/>
    <w:rsid w:val="000E138A"/>
    <w:rsid w:val="000E427A"/>
    <w:rsid w:val="00125A72"/>
    <w:rsid w:val="001D086D"/>
    <w:rsid w:val="00230094"/>
    <w:rsid w:val="002462FC"/>
    <w:rsid w:val="00291BA4"/>
    <w:rsid w:val="003201D6"/>
    <w:rsid w:val="00362B87"/>
    <w:rsid w:val="00384AB7"/>
    <w:rsid w:val="003C066B"/>
    <w:rsid w:val="003D7FCE"/>
    <w:rsid w:val="004207B7"/>
    <w:rsid w:val="00423E4A"/>
    <w:rsid w:val="00435263"/>
    <w:rsid w:val="0047068F"/>
    <w:rsid w:val="005438E4"/>
    <w:rsid w:val="00593F91"/>
    <w:rsid w:val="00594F79"/>
    <w:rsid w:val="005A2725"/>
    <w:rsid w:val="005A6E61"/>
    <w:rsid w:val="0061418D"/>
    <w:rsid w:val="006347A9"/>
    <w:rsid w:val="00652F92"/>
    <w:rsid w:val="006E0FB1"/>
    <w:rsid w:val="006F0BC1"/>
    <w:rsid w:val="007D7557"/>
    <w:rsid w:val="007E0A1A"/>
    <w:rsid w:val="007F7D16"/>
    <w:rsid w:val="0083618C"/>
    <w:rsid w:val="00845EE1"/>
    <w:rsid w:val="008529F2"/>
    <w:rsid w:val="008B22E5"/>
    <w:rsid w:val="008D6CB6"/>
    <w:rsid w:val="00924564"/>
    <w:rsid w:val="0098759F"/>
    <w:rsid w:val="009916B7"/>
    <w:rsid w:val="009B14B4"/>
    <w:rsid w:val="00A51EB7"/>
    <w:rsid w:val="00AC3092"/>
    <w:rsid w:val="00AD0644"/>
    <w:rsid w:val="00AE5CA1"/>
    <w:rsid w:val="00AF3936"/>
    <w:rsid w:val="00B40329"/>
    <w:rsid w:val="00B52D5F"/>
    <w:rsid w:val="00B762B0"/>
    <w:rsid w:val="00BB4733"/>
    <w:rsid w:val="00C575C8"/>
    <w:rsid w:val="00C9466E"/>
    <w:rsid w:val="00D12E8E"/>
    <w:rsid w:val="00D81C5C"/>
    <w:rsid w:val="00E1376F"/>
    <w:rsid w:val="00E459EB"/>
    <w:rsid w:val="00EC65FB"/>
    <w:rsid w:val="00EC7821"/>
    <w:rsid w:val="00EE2388"/>
    <w:rsid w:val="00EF58E4"/>
    <w:rsid w:val="00F053E6"/>
    <w:rsid w:val="00F56B79"/>
    <w:rsid w:val="00F90E6F"/>
    <w:rsid w:val="00FA51F1"/>
    <w:rsid w:val="00FD5B5F"/>
    <w:rsid w:val="00FE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6A910"/>
  <w15:chartTrackingRefBased/>
  <w15:docId w15:val="{13AC0F6C-6EF1-4118-BC30-86BAA816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725"/>
    <w:pPr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2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2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2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2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2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2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2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2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2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2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2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2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2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2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2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2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2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27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2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2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2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2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2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272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347A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Revision">
    <w:name w:val="Revision"/>
    <w:hidden/>
    <w:uiPriority w:val="99"/>
    <w:semiHidden/>
    <w:rsid w:val="00230094"/>
    <w:pPr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AAFE7-94F6-49F9-9E9A-558374507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Stanford</dc:creator>
  <cp:keywords/>
  <dc:description/>
  <cp:lastModifiedBy>Alex Tretiak</cp:lastModifiedBy>
  <cp:revision>2</cp:revision>
  <dcterms:created xsi:type="dcterms:W3CDTF">2026-10-07T19:40:00Z</dcterms:created>
  <dcterms:modified xsi:type="dcterms:W3CDTF">2026-10-07T19:40:00Z</dcterms:modified>
</cp:coreProperties>
</file>