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DE23A" w14:textId="77777777" w:rsidR="00D16BD6" w:rsidRPr="00BC328F" w:rsidRDefault="00D16BD6" w:rsidP="00D16BD6">
      <w:pPr>
        <w:widowControl w:val="0"/>
        <w:suppressAutoHyphens/>
        <w:autoSpaceDN w:val="0"/>
        <w:spacing w:after="160" w:line="240" w:lineRule="atLeast"/>
        <w:jc w:val="center"/>
        <w:rPr>
          <w:rFonts w:eastAsia="Calibri"/>
          <w:b/>
          <w:bCs/>
          <w:color w:val="333333"/>
          <w:kern w:val="3"/>
        </w:rPr>
      </w:pPr>
      <w:r w:rsidRPr="00BC328F">
        <w:rPr>
          <w:rFonts w:eastAsia="Calibri"/>
          <w:b/>
          <w:bCs/>
          <w:color w:val="333333"/>
          <w:kern w:val="3"/>
        </w:rPr>
        <w:t xml:space="preserve">Dennis P. McHugh Piermont Library </w:t>
      </w:r>
    </w:p>
    <w:p w14:paraId="166C8F68" w14:textId="77777777" w:rsidR="00D16BD6" w:rsidRPr="00BC328F" w:rsidRDefault="00D16BD6" w:rsidP="00D16BD6">
      <w:pPr>
        <w:widowControl w:val="0"/>
        <w:suppressAutoHyphens/>
        <w:autoSpaceDN w:val="0"/>
        <w:spacing w:after="160" w:line="240" w:lineRule="atLeast"/>
        <w:jc w:val="center"/>
        <w:rPr>
          <w:rFonts w:eastAsia="Calibri"/>
          <w:b/>
          <w:bCs/>
          <w:color w:val="333333"/>
          <w:kern w:val="3"/>
        </w:rPr>
      </w:pPr>
      <w:r w:rsidRPr="00BC328F">
        <w:rPr>
          <w:rFonts w:eastAsia="Calibri"/>
          <w:b/>
          <w:bCs/>
          <w:color w:val="333333"/>
          <w:kern w:val="3"/>
        </w:rPr>
        <w:t>Board Meeting Minutes</w:t>
      </w:r>
    </w:p>
    <w:p w14:paraId="5DC6556E" w14:textId="665497B0" w:rsidR="00D16BD6" w:rsidRPr="00BC328F" w:rsidRDefault="00D16BD6" w:rsidP="00D16BD6">
      <w:pPr>
        <w:widowControl w:val="0"/>
        <w:suppressAutoHyphens/>
        <w:autoSpaceDN w:val="0"/>
        <w:spacing w:after="160" w:line="240" w:lineRule="atLeast"/>
        <w:jc w:val="center"/>
        <w:rPr>
          <w:rFonts w:eastAsia="Calibri"/>
          <w:b/>
          <w:bCs/>
          <w:color w:val="333333"/>
          <w:kern w:val="3"/>
        </w:rPr>
      </w:pPr>
      <w:r w:rsidRPr="00BC328F">
        <w:rPr>
          <w:rFonts w:eastAsia="Calibri"/>
          <w:b/>
          <w:bCs/>
          <w:color w:val="333333"/>
          <w:kern w:val="3"/>
        </w:rPr>
        <w:t xml:space="preserve">Wednesday, </w:t>
      </w:r>
      <w:r w:rsidR="006F292E">
        <w:rPr>
          <w:rFonts w:eastAsia="Calibri"/>
          <w:b/>
          <w:bCs/>
          <w:color w:val="333333"/>
          <w:kern w:val="3"/>
        </w:rPr>
        <w:t>January 14,</w:t>
      </w:r>
      <w:r w:rsidRPr="00BC328F">
        <w:rPr>
          <w:rFonts w:eastAsia="Calibri"/>
          <w:b/>
          <w:bCs/>
          <w:color w:val="333333"/>
          <w:kern w:val="3"/>
        </w:rPr>
        <w:t xml:space="preserve"> 7:00 PM</w:t>
      </w:r>
    </w:p>
    <w:p w14:paraId="1CC85633" w14:textId="601B4098" w:rsidR="00D16BD6" w:rsidRPr="00BC328F" w:rsidRDefault="00D16BD6" w:rsidP="00D16BD6">
      <w:pPr>
        <w:widowControl w:val="0"/>
        <w:suppressAutoHyphens/>
        <w:autoSpaceDN w:val="0"/>
        <w:spacing w:after="160" w:line="240" w:lineRule="atLeast"/>
        <w:jc w:val="center"/>
        <w:rPr>
          <w:rFonts w:eastAsia="Calibri"/>
          <w:b/>
          <w:bCs/>
          <w:color w:val="333333"/>
          <w:kern w:val="3"/>
        </w:rPr>
      </w:pPr>
      <w:r w:rsidRPr="00BC328F">
        <w:rPr>
          <w:rFonts w:eastAsia="Calibri"/>
          <w:b/>
          <w:bCs/>
          <w:color w:val="333333"/>
          <w:kern w:val="3"/>
        </w:rPr>
        <w:t xml:space="preserve">(In person </w:t>
      </w:r>
      <w:r w:rsidR="0021295C">
        <w:rPr>
          <w:rFonts w:eastAsia="Calibri"/>
          <w:b/>
          <w:bCs/>
          <w:color w:val="333333"/>
          <w:kern w:val="3"/>
        </w:rPr>
        <w:t xml:space="preserve">and via Zoom </w:t>
      </w:r>
      <w:r w:rsidRPr="00BC328F">
        <w:rPr>
          <w:rFonts w:eastAsia="Calibri"/>
          <w:b/>
          <w:bCs/>
          <w:color w:val="333333"/>
          <w:kern w:val="3"/>
        </w:rPr>
        <w:t xml:space="preserve">at the </w:t>
      </w:r>
      <w:r w:rsidR="00007814">
        <w:rPr>
          <w:rFonts w:eastAsia="Calibri"/>
          <w:b/>
          <w:bCs/>
          <w:color w:val="333333"/>
          <w:kern w:val="3"/>
        </w:rPr>
        <w:t>L</w:t>
      </w:r>
      <w:r w:rsidRPr="00BC328F">
        <w:rPr>
          <w:rFonts w:eastAsia="Calibri"/>
          <w:b/>
          <w:bCs/>
          <w:color w:val="333333"/>
          <w:kern w:val="3"/>
        </w:rPr>
        <w:t>ibrary)</w:t>
      </w:r>
    </w:p>
    <w:p w14:paraId="4C9F91F5" w14:textId="77777777" w:rsidR="00D16BD6" w:rsidRPr="00BC328F" w:rsidRDefault="00D16BD6" w:rsidP="00D16BD6"/>
    <w:p w14:paraId="16F83095" w14:textId="3144F074" w:rsidR="00901860" w:rsidRDefault="00D16BD6" w:rsidP="00CD30EB">
      <w:pPr>
        <w:widowControl w:val="0"/>
        <w:suppressAutoHyphens/>
        <w:autoSpaceDN w:val="0"/>
        <w:spacing w:line="240" w:lineRule="atLeast"/>
        <w:rPr>
          <w:rFonts w:eastAsia="Calibri"/>
          <w:color w:val="333333"/>
          <w:kern w:val="3"/>
        </w:rPr>
      </w:pPr>
      <w:r w:rsidRPr="00BC328F">
        <w:rPr>
          <w:rFonts w:eastAsia="Calibri"/>
          <w:b/>
          <w:bCs/>
          <w:color w:val="333333"/>
          <w:kern w:val="3"/>
        </w:rPr>
        <w:t xml:space="preserve">Present: </w:t>
      </w:r>
      <w:r w:rsidRPr="00BC328F">
        <w:rPr>
          <w:rFonts w:eastAsia="Calibri"/>
          <w:color w:val="333333"/>
          <w:kern w:val="3"/>
        </w:rPr>
        <w:t xml:space="preserve"> </w:t>
      </w:r>
      <w:r w:rsidR="00337DE8" w:rsidRPr="00BC328F">
        <w:rPr>
          <w:rFonts w:eastAsia="Calibri"/>
          <w:color w:val="333333"/>
          <w:kern w:val="3"/>
        </w:rPr>
        <w:t>Len Hunt, Anne O’Brien</w:t>
      </w:r>
      <w:r w:rsidR="00337DE8">
        <w:rPr>
          <w:rFonts w:eastAsia="Calibri"/>
          <w:color w:val="333333"/>
          <w:kern w:val="3"/>
        </w:rPr>
        <w:t xml:space="preserve">, </w:t>
      </w:r>
      <w:r w:rsidR="006F292E">
        <w:rPr>
          <w:rFonts w:eastAsia="Calibri"/>
          <w:color w:val="333333"/>
          <w:kern w:val="3"/>
        </w:rPr>
        <w:t xml:space="preserve">Victoria </w:t>
      </w:r>
      <w:proofErr w:type="spellStart"/>
      <w:r w:rsidR="006F292E">
        <w:rPr>
          <w:rFonts w:eastAsia="Calibri"/>
          <w:color w:val="333333"/>
          <w:kern w:val="3"/>
        </w:rPr>
        <w:t>Panetis</w:t>
      </w:r>
      <w:proofErr w:type="spellEnd"/>
      <w:r w:rsidR="006F292E">
        <w:rPr>
          <w:rFonts w:eastAsia="Calibri"/>
          <w:color w:val="333333"/>
          <w:kern w:val="3"/>
        </w:rPr>
        <w:t>,</w:t>
      </w:r>
      <w:r w:rsidR="006F292E" w:rsidRPr="00BC328F">
        <w:rPr>
          <w:rFonts w:eastAsia="Calibri"/>
          <w:color w:val="333333"/>
          <w:kern w:val="3"/>
        </w:rPr>
        <w:t xml:space="preserve"> </w:t>
      </w:r>
      <w:r w:rsidR="002B2328" w:rsidRPr="00BC328F">
        <w:rPr>
          <w:rFonts w:eastAsia="Calibri"/>
          <w:color w:val="333333"/>
          <w:kern w:val="3"/>
        </w:rPr>
        <w:t xml:space="preserve">Kelly Ruby, </w:t>
      </w:r>
      <w:r w:rsidR="006F292E">
        <w:rPr>
          <w:rFonts w:eastAsia="Calibri"/>
          <w:color w:val="333333"/>
          <w:kern w:val="3"/>
        </w:rPr>
        <w:t xml:space="preserve">and </w:t>
      </w:r>
      <w:r w:rsidRPr="00BC328F">
        <w:rPr>
          <w:rFonts w:eastAsia="Calibri"/>
          <w:color w:val="333333"/>
          <w:kern w:val="3"/>
        </w:rPr>
        <w:t>Shauna Wennerod</w:t>
      </w:r>
    </w:p>
    <w:p w14:paraId="715FD4FC" w14:textId="77777777" w:rsidR="00901860" w:rsidRDefault="00901860" w:rsidP="00CD30EB">
      <w:pPr>
        <w:widowControl w:val="0"/>
        <w:suppressAutoHyphens/>
        <w:autoSpaceDN w:val="0"/>
        <w:spacing w:line="240" w:lineRule="atLeast"/>
        <w:rPr>
          <w:rFonts w:eastAsia="Calibri"/>
          <w:color w:val="333333"/>
          <w:kern w:val="3"/>
        </w:rPr>
      </w:pPr>
    </w:p>
    <w:p w14:paraId="710F5361" w14:textId="32BF692F" w:rsidR="00901860" w:rsidRDefault="00901860" w:rsidP="00CD30EB">
      <w:pPr>
        <w:widowControl w:val="0"/>
        <w:suppressAutoHyphens/>
        <w:autoSpaceDN w:val="0"/>
        <w:spacing w:line="240" w:lineRule="atLeast"/>
        <w:rPr>
          <w:rFonts w:eastAsia="Calibri"/>
          <w:color w:val="333333"/>
          <w:kern w:val="3"/>
        </w:rPr>
      </w:pPr>
      <w:r w:rsidRPr="00901860">
        <w:rPr>
          <w:rFonts w:eastAsia="Calibri"/>
          <w:b/>
          <w:bCs/>
          <w:color w:val="333333"/>
          <w:kern w:val="3"/>
        </w:rPr>
        <w:t>Present Via Zoom:</w:t>
      </w:r>
      <w:r>
        <w:rPr>
          <w:rFonts w:eastAsia="Calibri"/>
          <w:color w:val="333333"/>
          <w:kern w:val="3"/>
        </w:rPr>
        <w:t xml:space="preserve"> </w:t>
      </w:r>
      <w:r w:rsidR="006F292E" w:rsidRPr="00BC328F">
        <w:rPr>
          <w:rFonts w:eastAsia="Calibri"/>
          <w:color w:val="333333"/>
          <w:kern w:val="3"/>
        </w:rPr>
        <w:t>Tina Roeder</w:t>
      </w:r>
      <w:r w:rsidR="006F292E">
        <w:rPr>
          <w:rFonts w:eastAsia="Calibri"/>
          <w:color w:val="333333"/>
          <w:kern w:val="3"/>
        </w:rPr>
        <w:t>, Ed Stanford, and Usha Wright</w:t>
      </w:r>
    </w:p>
    <w:p w14:paraId="67997C78" w14:textId="77777777" w:rsidR="00CD30EB" w:rsidRDefault="00CD30EB" w:rsidP="00CD30EB">
      <w:pPr>
        <w:widowControl w:val="0"/>
        <w:suppressAutoHyphens/>
        <w:autoSpaceDN w:val="0"/>
        <w:spacing w:line="240" w:lineRule="atLeast"/>
        <w:rPr>
          <w:rFonts w:eastAsia="Calibri"/>
          <w:color w:val="333333"/>
          <w:kern w:val="3"/>
        </w:rPr>
      </w:pPr>
    </w:p>
    <w:p w14:paraId="186CC50C" w14:textId="38C86DCE" w:rsidR="00DB0CDA" w:rsidRDefault="00DB0CDA" w:rsidP="00CD30EB">
      <w:pPr>
        <w:widowControl w:val="0"/>
        <w:suppressAutoHyphens/>
        <w:autoSpaceDN w:val="0"/>
        <w:spacing w:line="240" w:lineRule="atLeast"/>
        <w:rPr>
          <w:rFonts w:eastAsia="Calibri"/>
          <w:color w:val="333333"/>
          <w:kern w:val="3"/>
        </w:rPr>
      </w:pPr>
      <w:r w:rsidRPr="00DB0CDA">
        <w:rPr>
          <w:rFonts w:eastAsia="Calibri"/>
          <w:b/>
          <w:bCs/>
          <w:color w:val="333333"/>
          <w:kern w:val="3"/>
        </w:rPr>
        <w:t>Also</w:t>
      </w:r>
      <w:r>
        <w:rPr>
          <w:rFonts w:eastAsia="Calibri"/>
          <w:color w:val="333333"/>
          <w:kern w:val="3"/>
        </w:rPr>
        <w:t xml:space="preserve"> </w:t>
      </w:r>
      <w:r w:rsidRPr="00BC328F">
        <w:rPr>
          <w:rFonts w:eastAsia="Calibri"/>
          <w:b/>
          <w:bCs/>
          <w:color w:val="333333"/>
          <w:kern w:val="3"/>
        </w:rPr>
        <w:t xml:space="preserve">Present: </w:t>
      </w:r>
      <w:r w:rsidRPr="00BC328F">
        <w:rPr>
          <w:rFonts w:eastAsia="Calibri"/>
          <w:color w:val="333333"/>
          <w:kern w:val="3"/>
        </w:rPr>
        <w:t xml:space="preserve"> </w:t>
      </w:r>
      <w:r>
        <w:rPr>
          <w:rFonts w:eastAsia="Calibri"/>
          <w:color w:val="333333"/>
          <w:kern w:val="3"/>
        </w:rPr>
        <w:t>Alex Tretiak, Library Director</w:t>
      </w:r>
    </w:p>
    <w:p w14:paraId="2433DB3E" w14:textId="77777777" w:rsidR="00901860" w:rsidRDefault="00901860" w:rsidP="00CD30EB">
      <w:pPr>
        <w:widowControl w:val="0"/>
        <w:suppressAutoHyphens/>
        <w:autoSpaceDN w:val="0"/>
        <w:spacing w:line="240" w:lineRule="atLeast"/>
        <w:rPr>
          <w:rFonts w:eastAsia="Calibri"/>
          <w:color w:val="333333"/>
          <w:kern w:val="3"/>
        </w:rPr>
      </w:pPr>
    </w:p>
    <w:p w14:paraId="54685987" w14:textId="755F63DF" w:rsidR="00901860" w:rsidRDefault="00901860" w:rsidP="00CD30EB">
      <w:pPr>
        <w:widowControl w:val="0"/>
        <w:suppressAutoHyphens/>
        <w:autoSpaceDN w:val="0"/>
        <w:spacing w:line="240" w:lineRule="atLeast"/>
        <w:rPr>
          <w:rFonts w:eastAsia="Calibri"/>
          <w:color w:val="333333"/>
          <w:kern w:val="3"/>
        </w:rPr>
      </w:pPr>
      <w:r w:rsidRPr="00901860">
        <w:rPr>
          <w:rFonts w:eastAsia="Calibri"/>
          <w:b/>
          <w:bCs/>
          <w:color w:val="333333"/>
          <w:kern w:val="3"/>
        </w:rPr>
        <w:t>Absent:</w:t>
      </w:r>
      <w:r>
        <w:rPr>
          <w:rFonts w:eastAsia="Calibri"/>
          <w:color w:val="333333"/>
          <w:kern w:val="3"/>
        </w:rPr>
        <w:t xml:space="preserve"> </w:t>
      </w:r>
      <w:r w:rsidR="006F292E">
        <w:rPr>
          <w:rFonts w:eastAsia="Calibri"/>
          <w:color w:val="333333"/>
          <w:kern w:val="3"/>
        </w:rPr>
        <w:t>Sara Tucker</w:t>
      </w:r>
    </w:p>
    <w:p w14:paraId="189527C4" w14:textId="77777777" w:rsidR="00CD30EB" w:rsidRPr="00BC328F" w:rsidRDefault="00CD30EB" w:rsidP="00CD30EB">
      <w:pPr>
        <w:widowControl w:val="0"/>
        <w:suppressAutoHyphens/>
        <w:autoSpaceDN w:val="0"/>
        <w:spacing w:line="240" w:lineRule="atLeast"/>
        <w:rPr>
          <w:rFonts w:eastAsia="Calibri"/>
          <w:kern w:val="3"/>
        </w:rPr>
      </w:pPr>
    </w:p>
    <w:p w14:paraId="719EE6AB" w14:textId="283A4F78" w:rsidR="00F00CEF" w:rsidRPr="00BC328F" w:rsidRDefault="00D16BD6" w:rsidP="00CD30EB">
      <w:pPr>
        <w:suppressAutoHyphens/>
        <w:autoSpaceDN w:val="0"/>
        <w:spacing w:line="240" w:lineRule="atLeast"/>
        <w:rPr>
          <w:rFonts w:eastAsia="Calibri"/>
          <w:kern w:val="3"/>
        </w:rPr>
      </w:pPr>
      <w:r w:rsidRPr="00BC328F">
        <w:rPr>
          <w:rFonts w:eastAsia="Calibri"/>
          <w:kern w:val="3"/>
        </w:rPr>
        <w:t>A quorum was present in person. </w:t>
      </w:r>
    </w:p>
    <w:p w14:paraId="3BA8F1E4" w14:textId="77777777" w:rsidR="00CD30EB" w:rsidRPr="00BC328F" w:rsidRDefault="00CD30EB" w:rsidP="00CD30EB">
      <w:pPr>
        <w:suppressAutoHyphens/>
        <w:autoSpaceDN w:val="0"/>
        <w:spacing w:line="240" w:lineRule="atLeast"/>
        <w:rPr>
          <w:rFonts w:eastAsia="Calibri"/>
          <w:kern w:val="3"/>
        </w:rPr>
      </w:pPr>
    </w:p>
    <w:p w14:paraId="7AB6E85E" w14:textId="77777777" w:rsidR="007D744E" w:rsidRPr="00BC328F" w:rsidRDefault="007D744E" w:rsidP="00CD30EB">
      <w:pPr>
        <w:suppressAutoHyphens/>
        <w:autoSpaceDN w:val="0"/>
        <w:spacing w:line="240" w:lineRule="atLeast"/>
        <w:rPr>
          <w:rFonts w:eastAsia="Calibri"/>
          <w:kern w:val="3"/>
        </w:rPr>
      </w:pPr>
    </w:p>
    <w:p w14:paraId="56AABEBD" w14:textId="6E722DC2" w:rsidR="00D16BD6" w:rsidRPr="00BC328F" w:rsidRDefault="00D16BD6" w:rsidP="00CD30EB">
      <w:pPr>
        <w:suppressAutoHyphens/>
        <w:autoSpaceDN w:val="0"/>
        <w:spacing w:line="240" w:lineRule="atLeast"/>
        <w:rPr>
          <w:rFonts w:eastAsia="Calibri"/>
          <w:b/>
          <w:bCs/>
          <w:kern w:val="3"/>
        </w:rPr>
      </w:pPr>
      <w:r w:rsidRPr="00BC328F">
        <w:rPr>
          <w:rFonts w:eastAsia="Calibri"/>
          <w:b/>
          <w:bCs/>
          <w:kern w:val="3"/>
        </w:rPr>
        <w:t>I. C</w:t>
      </w:r>
      <w:r w:rsidR="00E5179D" w:rsidRPr="00BC328F">
        <w:rPr>
          <w:rFonts w:eastAsia="Calibri"/>
          <w:b/>
          <w:bCs/>
          <w:kern w:val="3"/>
        </w:rPr>
        <w:t>ALL TO ORDER</w:t>
      </w:r>
    </w:p>
    <w:p w14:paraId="6F6432CC" w14:textId="2EC3DE08" w:rsidR="00D16BD6" w:rsidRPr="00BC328F" w:rsidRDefault="00D16BD6" w:rsidP="00CD30EB">
      <w:pPr>
        <w:suppressAutoHyphens/>
        <w:autoSpaceDN w:val="0"/>
        <w:spacing w:line="240" w:lineRule="atLeast"/>
        <w:rPr>
          <w:rFonts w:eastAsia="Calibri"/>
          <w:kern w:val="3"/>
        </w:rPr>
      </w:pPr>
      <w:r w:rsidRPr="00BC328F">
        <w:rPr>
          <w:rFonts w:eastAsia="Calibri"/>
          <w:kern w:val="3"/>
        </w:rPr>
        <w:t xml:space="preserve">The meeting was called to order </w:t>
      </w:r>
      <w:r w:rsidR="00B43A9D" w:rsidRPr="00BC328F">
        <w:rPr>
          <w:rFonts w:eastAsia="Calibri"/>
          <w:kern w:val="3"/>
        </w:rPr>
        <w:t>at</w:t>
      </w:r>
      <w:r w:rsidR="00C6512F" w:rsidRPr="00BC328F">
        <w:rPr>
          <w:rFonts w:eastAsia="Calibri"/>
          <w:kern w:val="3"/>
        </w:rPr>
        <w:t xml:space="preserve"> </w:t>
      </w:r>
      <w:r w:rsidR="00BC42A4">
        <w:rPr>
          <w:rFonts w:eastAsia="Calibri"/>
          <w:kern w:val="3"/>
        </w:rPr>
        <w:t>7:05pm</w:t>
      </w:r>
      <w:r w:rsidR="00337DE8">
        <w:rPr>
          <w:rFonts w:eastAsia="Calibri"/>
          <w:kern w:val="3"/>
        </w:rPr>
        <w:t xml:space="preserve"> </w:t>
      </w:r>
      <w:r w:rsidRPr="00BC328F">
        <w:rPr>
          <w:rFonts w:eastAsia="Calibri"/>
          <w:kern w:val="3"/>
        </w:rPr>
        <w:t xml:space="preserve">by </w:t>
      </w:r>
      <w:r w:rsidR="00BC42A4">
        <w:rPr>
          <w:rFonts w:eastAsia="Calibri"/>
          <w:kern w:val="3"/>
        </w:rPr>
        <w:t>Ed Stanford</w:t>
      </w:r>
      <w:r w:rsidR="00EA76CF" w:rsidRPr="00BC328F">
        <w:rPr>
          <w:rFonts w:eastAsia="Calibri"/>
          <w:kern w:val="3"/>
        </w:rPr>
        <w:t>.</w:t>
      </w:r>
    </w:p>
    <w:p w14:paraId="2FA2556C" w14:textId="77777777" w:rsidR="00E5179D" w:rsidRPr="00BC328F" w:rsidRDefault="00E5179D" w:rsidP="00CD30EB">
      <w:pPr>
        <w:suppressAutoHyphens/>
        <w:autoSpaceDN w:val="0"/>
        <w:spacing w:line="240" w:lineRule="atLeast"/>
        <w:rPr>
          <w:rFonts w:eastAsia="Calibri"/>
          <w:b/>
          <w:bCs/>
          <w:kern w:val="3"/>
        </w:rPr>
      </w:pPr>
    </w:p>
    <w:p w14:paraId="5EC6159B" w14:textId="77777777" w:rsidR="0017626B" w:rsidRPr="00BC328F" w:rsidRDefault="00D16BD6" w:rsidP="00CD30EB">
      <w:pPr>
        <w:suppressAutoHyphens/>
        <w:autoSpaceDN w:val="0"/>
        <w:spacing w:line="240" w:lineRule="atLeast"/>
        <w:rPr>
          <w:rFonts w:eastAsia="Calibri"/>
          <w:kern w:val="3"/>
        </w:rPr>
      </w:pPr>
      <w:r w:rsidRPr="00BC328F">
        <w:rPr>
          <w:rFonts w:eastAsia="Calibri"/>
          <w:b/>
          <w:bCs/>
          <w:kern w:val="3"/>
        </w:rPr>
        <w:t>II. APPROVAL OF THE MINUTES</w:t>
      </w:r>
      <w:r w:rsidRPr="00BC328F">
        <w:rPr>
          <w:rFonts w:eastAsia="Calibri"/>
          <w:kern w:val="3"/>
        </w:rPr>
        <w:t xml:space="preserve"> </w:t>
      </w:r>
    </w:p>
    <w:p w14:paraId="12644767" w14:textId="0F8915CF" w:rsidR="00DD7AE8" w:rsidRPr="0006001B" w:rsidRDefault="00DD7AE8" w:rsidP="0099622E">
      <w:pPr>
        <w:suppressAutoHyphens/>
        <w:autoSpaceDN w:val="0"/>
        <w:rPr>
          <w:rFonts w:eastAsia="Calibri"/>
          <w:color w:val="000000" w:themeColor="text1"/>
          <w:kern w:val="3"/>
        </w:rPr>
      </w:pPr>
      <w:r w:rsidRPr="0006001B">
        <w:rPr>
          <w:color w:val="000000" w:themeColor="text1"/>
        </w:rPr>
        <w:t>Len Hunt moved to approve the minutes of the December 10 meeting. Seconded by Kelly Ruby. The motion was adopted unanimously.</w:t>
      </w:r>
    </w:p>
    <w:p w14:paraId="6EFA102D" w14:textId="77777777" w:rsidR="00E5179D" w:rsidRPr="00BC328F" w:rsidRDefault="00E5179D" w:rsidP="00CD30EB">
      <w:pPr>
        <w:suppressAutoHyphens/>
        <w:autoSpaceDN w:val="0"/>
        <w:spacing w:line="240" w:lineRule="atLeast"/>
        <w:rPr>
          <w:rFonts w:eastAsia="Calibri"/>
          <w:b/>
          <w:bCs/>
          <w:kern w:val="3"/>
        </w:rPr>
      </w:pPr>
    </w:p>
    <w:p w14:paraId="68861A53" w14:textId="2263EFFA" w:rsidR="00D16BD6" w:rsidRPr="00BC328F" w:rsidRDefault="00D16BD6" w:rsidP="00CD30EB">
      <w:pPr>
        <w:suppressAutoHyphens/>
        <w:autoSpaceDN w:val="0"/>
        <w:spacing w:line="240" w:lineRule="atLeast"/>
        <w:rPr>
          <w:rFonts w:eastAsia="Calibri"/>
          <w:b/>
          <w:bCs/>
          <w:kern w:val="3"/>
        </w:rPr>
      </w:pPr>
      <w:r w:rsidRPr="00BC328F">
        <w:rPr>
          <w:rFonts w:eastAsia="Calibri"/>
          <w:b/>
          <w:bCs/>
          <w:kern w:val="3"/>
        </w:rPr>
        <w:t>III. PUBLIC EXPRESSION </w:t>
      </w:r>
    </w:p>
    <w:p w14:paraId="1566178C" w14:textId="2C22C813" w:rsidR="00B93593" w:rsidRDefault="006C1475" w:rsidP="00CD30EB">
      <w:pPr>
        <w:suppressAutoHyphens/>
        <w:autoSpaceDN w:val="0"/>
        <w:spacing w:line="240" w:lineRule="atLeast"/>
        <w:rPr>
          <w:rFonts w:eastAsia="Calibri"/>
          <w:kern w:val="3"/>
        </w:rPr>
      </w:pPr>
      <w:r>
        <w:rPr>
          <w:rFonts w:eastAsia="Calibri"/>
          <w:kern w:val="3"/>
        </w:rPr>
        <w:t>None.</w:t>
      </w:r>
    </w:p>
    <w:p w14:paraId="1BBCFF4E" w14:textId="77777777" w:rsidR="00AF60E6" w:rsidRPr="00AF60E6" w:rsidRDefault="00AF60E6" w:rsidP="00CD30EB">
      <w:pPr>
        <w:suppressAutoHyphens/>
        <w:autoSpaceDN w:val="0"/>
        <w:spacing w:line="240" w:lineRule="atLeast"/>
        <w:rPr>
          <w:rFonts w:eastAsia="Calibri"/>
          <w:kern w:val="3"/>
        </w:rPr>
      </w:pPr>
    </w:p>
    <w:p w14:paraId="6665BF3D" w14:textId="7C294BAE" w:rsidR="00E5179D" w:rsidRPr="00BC328F" w:rsidRDefault="00D16BD6" w:rsidP="00CD30EB">
      <w:pPr>
        <w:suppressAutoHyphens/>
        <w:autoSpaceDN w:val="0"/>
        <w:spacing w:line="240" w:lineRule="atLeast"/>
        <w:rPr>
          <w:rFonts w:eastAsia="Calibri"/>
          <w:b/>
          <w:bCs/>
          <w:kern w:val="3"/>
        </w:rPr>
      </w:pPr>
      <w:r w:rsidRPr="00BC328F">
        <w:rPr>
          <w:rFonts w:eastAsia="Calibri"/>
          <w:b/>
          <w:bCs/>
          <w:kern w:val="3"/>
        </w:rPr>
        <w:t xml:space="preserve">IV. </w:t>
      </w:r>
      <w:r w:rsidR="00A36D6F" w:rsidRPr="00BC328F">
        <w:rPr>
          <w:rFonts w:eastAsia="Calibri"/>
          <w:b/>
          <w:bCs/>
          <w:kern w:val="3"/>
        </w:rPr>
        <w:t>LIBRARY DIRECTOR’S</w:t>
      </w:r>
      <w:r w:rsidRPr="00BC328F">
        <w:rPr>
          <w:rFonts w:eastAsia="Calibri"/>
          <w:b/>
          <w:bCs/>
          <w:kern w:val="3"/>
        </w:rPr>
        <w:t xml:space="preserve"> REPORT</w:t>
      </w:r>
      <w:r w:rsidR="00AA309B">
        <w:rPr>
          <w:rFonts w:eastAsia="Calibri"/>
          <w:b/>
          <w:bCs/>
          <w:kern w:val="3"/>
        </w:rPr>
        <w:t xml:space="preserve"> </w:t>
      </w:r>
    </w:p>
    <w:p w14:paraId="476FCB0A" w14:textId="5B226439" w:rsidR="003C4287" w:rsidRDefault="00EE58E5" w:rsidP="00357EAC">
      <w:pPr>
        <w:suppressAutoHyphens/>
        <w:autoSpaceDN w:val="0"/>
        <w:spacing w:line="240" w:lineRule="atLeast"/>
        <w:rPr>
          <w:rFonts w:eastAsia="Calibri"/>
          <w:kern w:val="3"/>
        </w:rPr>
      </w:pPr>
      <w:r>
        <w:rPr>
          <w:rFonts w:eastAsia="Calibri"/>
          <w:kern w:val="3"/>
        </w:rPr>
        <w:t>Highlights</w:t>
      </w:r>
      <w:r w:rsidR="00357EAC">
        <w:rPr>
          <w:rFonts w:eastAsia="Calibri"/>
          <w:kern w:val="3"/>
        </w:rPr>
        <w:t xml:space="preserve"> from the report include the following:</w:t>
      </w:r>
    </w:p>
    <w:p w14:paraId="00690551" w14:textId="45FD431C" w:rsidR="005D1C4B" w:rsidRDefault="005952CE" w:rsidP="003C4287">
      <w:pPr>
        <w:pStyle w:val="ListParagraph"/>
        <w:numPr>
          <w:ilvl w:val="0"/>
          <w:numId w:val="24"/>
        </w:numPr>
        <w:suppressAutoHyphens/>
        <w:autoSpaceDN w:val="0"/>
        <w:ind w:left="360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5D1C4B">
        <w:rPr>
          <w:rFonts w:ascii="Times New Roman" w:eastAsia="Calibri" w:hAnsi="Times New Roman" w:cs="Times New Roman"/>
          <w:kern w:val="3"/>
          <w:sz w:val="24"/>
          <w:szCs w:val="24"/>
        </w:rPr>
        <w:t>Tina Roeder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,</w:t>
      </w:r>
      <w:r w:rsidRPr="005D1C4B">
        <w:rPr>
          <w:rFonts w:ascii="Times New Roman" w:eastAsia="Calibri" w:hAnsi="Times New Roman" w:cs="Times New Roman"/>
          <w:kern w:val="3"/>
          <w:sz w:val="24"/>
          <w:szCs w:val="24"/>
        </w:rPr>
        <w:t xml:space="preserve"> Sara Tucker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, and</w:t>
      </w:r>
      <w:r w:rsidRPr="005D1C4B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="005D1C4B" w:rsidRPr="005D1C4B">
        <w:rPr>
          <w:rFonts w:ascii="Times New Roman" w:eastAsia="Calibri" w:hAnsi="Times New Roman" w:cs="Times New Roman"/>
          <w:kern w:val="3"/>
          <w:sz w:val="24"/>
          <w:szCs w:val="24"/>
        </w:rPr>
        <w:t>Shauna Wennerod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="005D1C4B" w:rsidRPr="005D1C4B">
        <w:rPr>
          <w:rFonts w:ascii="Times New Roman" w:eastAsia="Calibri" w:hAnsi="Times New Roman" w:cs="Times New Roman"/>
          <w:kern w:val="3"/>
          <w:sz w:val="24"/>
          <w:szCs w:val="24"/>
        </w:rPr>
        <w:t xml:space="preserve">were all elected to three-year terms at the December 10th Library Board election. Voters unanimously approved the 2% increase to the annual Library tax levy (2026-27) for the 2026 Fiscal Year budget with 41 total votes.  </w:t>
      </w:r>
    </w:p>
    <w:p w14:paraId="08D97C16" w14:textId="7EBD869D" w:rsidR="005D1C4B" w:rsidRDefault="005D1C4B" w:rsidP="003C4287">
      <w:pPr>
        <w:pStyle w:val="ListParagraph"/>
        <w:numPr>
          <w:ilvl w:val="0"/>
          <w:numId w:val="24"/>
        </w:numPr>
        <w:suppressAutoHyphens/>
        <w:autoSpaceDN w:val="0"/>
        <w:ind w:left="360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5D1C4B">
        <w:rPr>
          <w:rFonts w:ascii="Times New Roman" w:eastAsia="Calibri" w:hAnsi="Times New Roman" w:cs="Times New Roman"/>
          <w:kern w:val="3"/>
          <w:sz w:val="24"/>
          <w:szCs w:val="24"/>
        </w:rPr>
        <w:t xml:space="preserve">We offered a special after-hours documentary film screening of Hilan Warshaw’s </w:t>
      </w:r>
      <w:r w:rsidRPr="002677CE">
        <w:rPr>
          <w:rFonts w:ascii="Times New Roman" w:eastAsia="Calibri" w:hAnsi="Times New Roman" w:cs="Times New Roman"/>
          <w:i/>
          <w:kern w:val="3"/>
          <w:sz w:val="24"/>
          <w:szCs w:val="24"/>
        </w:rPr>
        <w:t>Honorable Mr. Morgenthau</w:t>
      </w:r>
      <w:r w:rsidRPr="005D1C4B">
        <w:rPr>
          <w:rFonts w:ascii="Times New Roman" w:eastAsia="Calibri" w:hAnsi="Times New Roman" w:cs="Times New Roman"/>
          <w:kern w:val="3"/>
          <w:sz w:val="24"/>
          <w:szCs w:val="24"/>
        </w:rPr>
        <w:t>, which drew 65 attendees.</w:t>
      </w:r>
    </w:p>
    <w:p w14:paraId="780DD988" w14:textId="7AADA61A" w:rsidR="005D1C4B" w:rsidRDefault="002677CE" w:rsidP="003C4287">
      <w:pPr>
        <w:pStyle w:val="ListParagraph"/>
        <w:numPr>
          <w:ilvl w:val="0"/>
          <w:numId w:val="24"/>
        </w:numPr>
        <w:suppressAutoHyphens/>
        <w:autoSpaceDN w:val="0"/>
        <w:ind w:left="360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Friday</w:t>
      </w:r>
      <w:r w:rsidR="005D1C4B" w:rsidRPr="005D1C4B">
        <w:rPr>
          <w:rFonts w:ascii="Times New Roman" w:eastAsia="Calibri" w:hAnsi="Times New Roman" w:cs="Times New Roman"/>
          <w:kern w:val="3"/>
          <w:sz w:val="24"/>
          <w:szCs w:val="24"/>
        </w:rPr>
        <w:t xml:space="preserve"> afternoon movies for adults still see low levels of attendance.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Starting January, w</w:t>
      </w:r>
      <w:r w:rsidR="005D1C4B" w:rsidRPr="005D1C4B">
        <w:rPr>
          <w:rFonts w:ascii="Times New Roman" w:eastAsia="Calibri" w:hAnsi="Times New Roman" w:cs="Times New Roman"/>
          <w:kern w:val="3"/>
          <w:sz w:val="24"/>
          <w:szCs w:val="24"/>
        </w:rPr>
        <w:t xml:space="preserve">e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switched to an earlier time </w:t>
      </w:r>
      <w:r w:rsidR="005D1C4B" w:rsidRPr="005D1C4B">
        <w:rPr>
          <w:rFonts w:ascii="Times New Roman" w:eastAsia="Calibri" w:hAnsi="Times New Roman" w:cs="Times New Roman"/>
          <w:kern w:val="3"/>
          <w:sz w:val="24"/>
          <w:szCs w:val="24"/>
        </w:rPr>
        <w:t xml:space="preserve">(1pm)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to see if that increases attendance</w:t>
      </w:r>
      <w:r w:rsidR="005D1C4B" w:rsidRPr="005D1C4B">
        <w:rPr>
          <w:rFonts w:ascii="Times New Roman" w:eastAsia="Calibri" w:hAnsi="Times New Roman" w:cs="Times New Roman"/>
          <w:kern w:val="3"/>
          <w:sz w:val="24"/>
          <w:szCs w:val="24"/>
        </w:rPr>
        <w:t xml:space="preserve">. </w:t>
      </w:r>
    </w:p>
    <w:p w14:paraId="2DDB65F3" w14:textId="737EC166" w:rsidR="005D1C4B" w:rsidRDefault="005D1C4B" w:rsidP="003C4287">
      <w:pPr>
        <w:pStyle w:val="ListParagraph"/>
        <w:numPr>
          <w:ilvl w:val="0"/>
          <w:numId w:val="24"/>
        </w:numPr>
        <w:suppressAutoHyphens/>
        <w:autoSpaceDN w:val="0"/>
        <w:ind w:left="360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5D1C4B">
        <w:rPr>
          <w:rFonts w:ascii="Times New Roman" w:eastAsia="Calibri" w:hAnsi="Times New Roman" w:cs="Times New Roman"/>
          <w:kern w:val="3"/>
          <w:sz w:val="24"/>
          <w:szCs w:val="24"/>
        </w:rPr>
        <w:t xml:space="preserve">We have been offering our regular </w:t>
      </w:r>
      <w:r w:rsidR="002677CE" w:rsidRPr="005D1C4B">
        <w:rPr>
          <w:rFonts w:ascii="Times New Roman" w:eastAsia="Calibri" w:hAnsi="Times New Roman" w:cs="Times New Roman"/>
          <w:kern w:val="3"/>
          <w:sz w:val="24"/>
          <w:szCs w:val="24"/>
        </w:rPr>
        <w:t>Storytime</w:t>
      </w:r>
      <w:r w:rsidRPr="005D1C4B">
        <w:rPr>
          <w:rFonts w:ascii="Times New Roman" w:eastAsia="Calibri" w:hAnsi="Times New Roman" w:cs="Times New Roman"/>
          <w:kern w:val="3"/>
          <w:sz w:val="24"/>
          <w:szCs w:val="24"/>
        </w:rPr>
        <w:t xml:space="preserve"> programs and art classes, as well as the She Persisted and Book Adventures book clubs, and Family Bingo.  </w:t>
      </w:r>
      <w:r w:rsidR="002677CE">
        <w:rPr>
          <w:rFonts w:ascii="Times New Roman" w:eastAsia="Calibri" w:hAnsi="Times New Roman" w:cs="Times New Roman"/>
          <w:kern w:val="3"/>
          <w:sz w:val="24"/>
          <w:szCs w:val="24"/>
        </w:rPr>
        <w:t>Starting in January, w</w:t>
      </w:r>
      <w:r w:rsidRPr="005D1C4B">
        <w:rPr>
          <w:rFonts w:ascii="Times New Roman" w:eastAsia="Calibri" w:hAnsi="Times New Roman" w:cs="Times New Roman"/>
          <w:kern w:val="3"/>
          <w:sz w:val="24"/>
          <w:szCs w:val="24"/>
        </w:rPr>
        <w:t xml:space="preserve">e </w:t>
      </w:r>
      <w:r w:rsidR="002677CE">
        <w:rPr>
          <w:rFonts w:ascii="Times New Roman" w:eastAsia="Calibri" w:hAnsi="Times New Roman" w:cs="Times New Roman"/>
          <w:kern w:val="3"/>
          <w:sz w:val="24"/>
          <w:szCs w:val="24"/>
        </w:rPr>
        <w:t xml:space="preserve">began </w:t>
      </w:r>
      <w:r w:rsidRPr="005D1C4B">
        <w:rPr>
          <w:rFonts w:ascii="Times New Roman" w:eastAsia="Calibri" w:hAnsi="Times New Roman" w:cs="Times New Roman"/>
          <w:kern w:val="3"/>
          <w:sz w:val="24"/>
          <w:szCs w:val="24"/>
        </w:rPr>
        <w:t>offer</w:t>
      </w:r>
      <w:r w:rsidR="002677CE">
        <w:rPr>
          <w:rFonts w:ascii="Times New Roman" w:eastAsia="Calibri" w:hAnsi="Times New Roman" w:cs="Times New Roman"/>
          <w:kern w:val="3"/>
          <w:sz w:val="24"/>
          <w:szCs w:val="24"/>
        </w:rPr>
        <w:t>ing</w:t>
      </w:r>
      <w:r w:rsidRPr="005D1C4B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="002677CE" w:rsidRPr="005D1C4B">
        <w:rPr>
          <w:rFonts w:ascii="Times New Roman" w:eastAsia="Calibri" w:hAnsi="Times New Roman" w:cs="Times New Roman"/>
          <w:kern w:val="3"/>
          <w:sz w:val="24"/>
          <w:szCs w:val="24"/>
        </w:rPr>
        <w:t>Storytime</w:t>
      </w:r>
      <w:r w:rsidRPr="005D1C4B">
        <w:rPr>
          <w:rFonts w:ascii="Times New Roman" w:eastAsia="Calibri" w:hAnsi="Times New Roman" w:cs="Times New Roman"/>
          <w:kern w:val="3"/>
          <w:sz w:val="24"/>
          <w:szCs w:val="24"/>
        </w:rPr>
        <w:t xml:space="preserve"> both in the mornings and afternoons on Wednesdays.  Youth </w:t>
      </w:r>
      <w:r w:rsidR="002677CE">
        <w:rPr>
          <w:rFonts w:ascii="Times New Roman" w:eastAsia="Calibri" w:hAnsi="Times New Roman" w:cs="Times New Roman"/>
          <w:kern w:val="3"/>
          <w:sz w:val="24"/>
          <w:szCs w:val="24"/>
        </w:rPr>
        <w:t>f</w:t>
      </w:r>
      <w:r w:rsidRPr="005D1C4B">
        <w:rPr>
          <w:rFonts w:ascii="Times New Roman" w:eastAsia="Calibri" w:hAnsi="Times New Roman" w:cs="Times New Roman"/>
          <w:kern w:val="3"/>
          <w:sz w:val="24"/>
          <w:szCs w:val="24"/>
        </w:rPr>
        <w:t xml:space="preserve">all </w:t>
      </w:r>
      <w:r w:rsidR="002677CE">
        <w:rPr>
          <w:rFonts w:ascii="Times New Roman" w:eastAsia="Calibri" w:hAnsi="Times New Roman" w:cs="Times New Roman"/>
          <w:kern w:val="3"/>
          <w:sz w:val="24"/>
          <w:szCs w:val="24"/>
        </w:rPr>
        <w:t>a</w:t>
      </w:r>
      <w:r w:rsidRPr="005D1C4B">
        <w:rPr>
          <w:rFonts w:ascii="Times New Roman" w:eastAsia="Calibri" w:hAnsi="Times New Roman" w:cs="Times New Roman"/>
          <w:kern w:val="3"/>
          <w:sz w:val="24"/>
          <w:szCs w:val="24"/>
        </w:rPr>
        <w:t xml:space="preserve">rt classes wrapped up in </w:t>
      </w:r>
      <w:r w:rsidR="00AE4549">
        <w:rPr>
          <w:rFonts w:ascii="Times New Roman" w:eastAsia="Calibri" w:hAnsi="Times New Roman" w:cs="Times New Roman"/>
          <w:kern w:val="3"/>
          <w:sz w:val="24"/>
          <w:szCs w:val="24"/>
        </w:rPr>
        <w:t xml:space="preserve">early </w:t>
      </w:r>
      <w:r w:rsidRPr="005D1C4B">
        <w:rPr>
          <w:rFonts w:ascii="Times New Roman" w:eastAsia="Calibri" w:hAnsi="Times New Roman" w:cs="Times New Roman"/>
          <w:kern w:val="3"/>
          <w:sz w:val="24"/>
          <w:szCs w:val="24"/>
        </w:rPr>
        <w:t xml:space="preserve">December, and </w:t>
      </w:r>
      <w:r w:rsidR="00AE4549">
        <w:rPr>
          <w:rFonts w:ascii="Times New Roman" w:eastAsia="Calibri" w:hAnsi="Times New Roman" w:cs="Times New Roman"/>
          <w:kern w:val="3"/>
          <w:sz w:val="24"/>
          <w:szCs w:val="24"/>
        </w:rPr>
        <w:t>winter</w:t>
      </w:r>
      <w:r w:rsidRPr="005D1C4B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="00AE4549">
        <w:rPr>
          <w:rFonts w:ascii="Times New Roman" w:eastAsia="Calibri" w:hAnsi="Times New Roman" w:cs="Times New Roman"/>
          <w:kern w:val="3"/>
          <w:sz w:val="24"/>
          <w:szCs w:val="24"/>
        </w:rPr>
        <w:t xml:space="preserve">art </w:t>
      </w:r>
      <w:r w:rsidRPr="005D1C4B">
        <w:rPr>
          <w:rFonts w:ascii="Times New Roman" w:eastAsia="Calibri" w:hAnsi="Times New Roman" w:cs="Times New Roman"/>
          <w:kern w:val="3"/>
          <w:sz w:val="24"/>
          <w:szCs w:val="24"/>
        </w:rPr>
        <w:t xml:space="preserve">classes will begin in late January. </w:t>
      </w:r>
    </w:p>
    <w:p w14:paraId="0E9CB430" w14:textId="12A35E46" w:rsidR="000F6F82" w:rsidRDefault="000F6F82" w:rsidP="003C4287">
      <w:pPr>
        <w:pStyle w:val="ListParagraph"/>
        <w:numPr>
          <w:ilvl w:val="0"/>
          <w:numId w:val="24"/>
        </w:numPr>
        <w:suppressAutoHyphens/>
        <w:autoSpaceDN w:val="0"/>
        <w:ind w:left="360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The </w:t>
      </w:r>
      <w:proofErr w:type="gramStart"/>
      <w:r w:rsidR="005D1C4B" w:rsidRPr="005D1C4B">
        <w:rPr>
          <w:rFonts w:ascii="Times New Roman" w:eastAsia="Calibri" w:hAnsi="Times New Roman" w:cs="Times New Roman"/>
          <w:kern w:val="3"/>
          <w:sz w:val="24"/>
          <w:szCs w:val="24"/>
        </w:rPr>
        <w:t>Library</w:t>
      </w:r>
      <w:proofErr w:type="gramEnd"/>
      <w:r w:rsidR="005D1C4B" w:rsidRPr="005D1C4B">
        <w:rPr>
          <w:rFonts w:ascii="Times New Roman" w:eastAsia="Calibri" w:hAnsi="Times New Roman" w:cs="Times New Roman"/>
          <w:kern w:val="3"/>
          <w:sz w:val="24"/>
          <w:szCs w:val="24"/>
        </w:rPr>
        <w:t xml:space="preserve"> had a delayed opening on Tuesday, December 23 due to inclement weather. The </w:t>
      </w:r>
      <w:proofErr w:type="gramStart"/>
      <w:r w:rsidR="005D1C4B" w:rsidRPr="005D1C4B">
        <w:rPr>
          <w:rFonts w:ascii="Times New Roman" w:eastAsia="Calibri" w:hAnsi="Times New Roman" w:cs="Times New Roman"/>
          <w:kern w:val="3"/>
          <w:sz w:val="24"/>
          <w:szCs w:val="24"/>
        </w:rPr>
        <w:t>Library</w:t>
      </w:r>
      <w:proofErr w:type="gramEnd"/>
      <w:r w:rsidR="005D1C4B" w:rsidRPr="005D1C4B">
        <w:rPr>
          <w:rFonts w:ascii="Times New Roman" w:eastAsia="Calibri" w:hAnsi="Times New Roman" w:cs="Times New Roman"/>
          <w:kern w:val="3"/>
          <w:sz w:val="24"/>
          <w:szCs w:val="24"/>
        </w:rPr>
        <w:t xml:space="preserve"> was closed on Saturday, December 27 also due to </w:t>
      </w:r>
      <w:r w:rsidR="00E20A3E">
        <w:rPr>
          <w:rFonts w:ascii="Times New Roman" w:eastAsia="Calibri" w:hAnsi="Times New Roman" w:cs="Times New Roman"/>
          <w:kern w:val="3"/>
          <w:sz w:val="24"/>
          <w:szCs w:val="24"/>
        </w:rPr>
        <w:t xml:space="preserve">the </w:t>
      </w:r>
      <w:r w:rsidR="005D1C4B" w:rsidRPr="005D1C4B">
        <w:rPr>
          <w:rFonts w:ascii="Times New Roman" w:eastAsia="Calibri" w:hAnsi="Times New Roman" w:cs="Times New Roman"/>
          <w:kern w:val="3"/>
          <w:sz w:val="24"/>
          <w:szCs w:val="24"/>
        </w:rPr>
        <w:t>weather.</w:t>
      </w:r>
    </w:p>
    <w:p w14:paraId="40F67EE6" w14:textId="77777777" w:rsidR="00E46399" w:rsidRDefault="00E46399" w:rsidP="00B01EAB">
      <w:pPr>
        <w:pStyle w:val="ListParagraph"/>
        <w:suppressAutoHyphens/>
        <w:autoSpaceDN w:val="0"/>
        <w:ind w:left="360"/>
        <w:rPr>
          <w:rFonts w:eastAsia="Calibri"/>
          <w:kern w:val="3"/>
        </w:rPr>
      </w:pPr>
    </w:p>
    <w:p w14:paraId="3BCC417A" w14:textId="77777777" w:rsidR="00D16BD6" w:rsidRPr="00BC328F" w:rsidRDefault="00D16BD6" w:rsidP="00B356D8">
      <w:pPr>
        <w:suppressAutoHyphens/>
        <w:autoSpaceDN w:val="0"/>
        <w:spacing w:line="240" w:lineRule="atLeast"/>
        <w:rPr>
          <w:rFonts w:eastAsia="Calibri"/>
          <w:kern w:val="3"/>
        </w:rPr>
      </w:pPr>
      <w:r w:rsidRPr="00BC328F">
        <w:rPr>
          <w:rFonts w:eastAsia="Calibri"/>
          <w:b/>
          <w:bCs/>
          <w:kern w:val="3"/>
        </w:rPr>
        <w:t>V. TREASURER’S REPORT</w:t>
      </w:r>
    </w:p>
    <w:p w14:paraId="07185062" w14:textId="707BAF81" w:rsidR="00960EDD" w:rsidRDefault="00552013" w:rsidP="002B67F4">
      <w:pPr>
        <w:suppressAutoHyphens/>
        <w:autoSpaceDN w:val="0"/>
        <w:spacing w:line="240" w:lineRule="atLeast"/>
        <w:rPr>
          <w:rFonts w:eastAsia="Calibri"/>
          <w:kern w:val="3"/>
        </w:rPr>
      </w:pPr>
      <w:r w:rsidRPr="00BC328F">
        <w:rPr>
          <w:rFonts w:eastAsia="Calibri"/>
          <w:kern w:val="3"/>
        </w:rPr>
        <w:t>A. Monthly Report</w:t>
      </w:r>
      <w:r w:rsidR="002B67F4">
        <w:rPr>
          <w:rFonts w:eastAsia="Calibri"/>
          <w:kern w:val="3"/>
        </w:rPr>
        <w:t xml:space="preserve">: </w:t>
      </w:r>
      <w:r w:rsidR="007B589A">
        <w:rPr>
          <w:rFonts w:eastAsia="Calibri"/>
          <w:kern w:val="3"/>
        </w:rPr>
        <w:t xml:space="preserve">Presented by </w:t>
      </w:r>
      <w:r w:rsidR="00D70E30">
        <w:rPr>
          <w:rFonts w:eastAsia="Calibri"/>
          <w:kern w:val="3"/>
        </w:rPr>
        <w:t xml:space="preserve">Victoria </w:t>
      </w:r>
      <w:proofErr w:type="spellStart"/>
      <w:r w:rsidR="00D70E30">
        <w:rPr>
          <w:rFonts w:eastAsia="Calibri"/>
          <w:kern w:val="3"/>
        </w:rPr>
        <w:t>Panetis</w:t>
      </w:r>
      <w:proofErr w:type="spellEnd"/>
      <w:r w:rsidR="00D70E30">
        <w:rPr>
          <w:rFonts w:eastAsia="Calibri"/>
          <w:kern w:val="3"/>
        </w:rPr>
        <w:t>.</w:t>
      </w:r>
      <w:r w:rsidR="007B589A">
        <w:rPr>
          <w:rFonts w:eastAsia="Calibri"/>
          <w:kern w:val="3"/>
        </w:rPr>
        <w:t xml:space="preserve"> </w:t>
      </w:r>
      <w:r w:rsidR="00BC3377">
        <w:rPr>
          <w:rFonts w:eastAsia="Calibri"/>
          <w:kern w:val="3"/>
        </w:rPr>
        <w:t>Posted on the Library website</w:t>
      </w:r>
      <w:r w:rsidR="00CD1FAE">
        <w:rPr>
          <w:rFonts w:eastAsia="Calibri"/>
          <w:kern w:val="3"/>
        </w:rPr>
        <w:t>.</w:t>
      </w:r>
    </w:p>
    <w:p w14:paraId="3F1F7781" w14:textId="77777777" w:rsidR="00E46399" w:rsidRPr="002B67F4" w:rsidRDefault="00E46399" w:rsidP="002B67F4">
      <w:pPr>
        <w:suppressAutoHyphens/>
        <w:autoSpaceDN w:val="0"/>
        <w:spacing w:line="240" w:lineRule="atLeast"/>
        <w:rPr>
          <w:rFonts w:eastAsia="Calibri"/>
          <w:kern w:val="3"/>
        </w:rPr>
      </w:pPr>
    </w:p>
    <w:p w14:paraId="73FE4258" w14:textId="39326464" w:rsidR="00DD7AE8" w:rsidRPr="0006001B" w:rsidRDefault="0096390F" w:rsidP="00CD1FAE">
      <w:r w:rsidRPr="00BC328F">
        <w:lastRenderedPageBreak/>
        <w:t xml:space="preserve">B. </w:t>
      </w:r>
      <w:r w:rsidR="00552013" w:rsidRPr="00BC328F">
        <w:t>Claim Sheet</w:t>
      </w:r>
      <w:r w:rsidR="00CD1FAE">
        <w:t xml:space="preserve">: </w:t>
      </w:r>
      <w:r w:rsidR="00DD7AE8" w:rsidRPr="0006001B">
        <w:rPr>
          <w:color w:val="000000" w:themeColor="text1"/>
        </w:rPr>
        <w:t xml:space="preserve">Len Hunt moved to approve the </w:t>
      </w:r>
      <w:r w:rsidR="001A7D71" w:rsidRPr="0006001B">
        <w:rPr>
          <w:color w:val="000000" w:themeColor="text1"/>
        </w:rPr>
        <w:t xml:space="preserve">December </w:t>
      </w:r>
      <w:r w:rsidR="00DD7AE8" w:rsidRPr="0006001B">
        <w:rPr>
          <w:color w:val="000000" w:themeColor="text1"/>
        </w:rPr>
        <w:t>claim sheet. Seconded by Shauna Wennerod. The motion was adopted unanimously.</w:t>
      </w:r>
    </w:p>
    <w:p w14:paraId="5FA6CAD6" w14:textId="77777777" w:rsidR="00AE4549" w:rsidRPr="00BC328F" w:rsidRDefault="00AE4549" w:rsidP="00D16BD6"/>
    <w:p w14:paraId="533D856C" w14:textId="2F5E4903" w:rsidR="00D16BD6" w:rsidRPr="00BC328F" w:rsidRDefault="00D16BD6" w:rsidP="00D16BD6">
      <w:pPr>
        <w:rPr>
          <w:b/>
          <w:bCs/>
        </w:rPr>
      </w:pPr>
      <w:r w:rsidRPr="00BC328F">
        <w:rPr>
          <w:b/>
          <w:bCs/>
        </w:rPr>
        <w:t xml:space="preserve">VI. DISCUSSION ITEMS </w:t>
      </w:r>
    </w:p>
    <w:p w14:paraId="4DE77505" w14:textId="7FCC0460" w:rsidR="00D67C93" w:rsidRDefault="006F292E" w:rsidP="00D67C93">
      <w:pPr>
        <w:suppressAutoHyphens/>
        <w:autoSpaceDN w:val="0"/>
        <w:spacing w:line="240" w:lineRule="atLeast"/>
        <w:rPr>
          <w:rFonts w:eastAsia="Calibri"/>
          <w:kern w:val="3"/>
        </w:rPr>
      </w:pPr>
      <w:r>
        <w:rPr>
          <w:rFonts w:eastAsia="Calibri"/>
          <w:kern w:val="3"/>
        </w:rPr>
        <w:t>A</w:t>
      </w:r>
      <w:r w:rsidR="009431D2">
        <w:rPr>
          <w:rFonts w:eastAsia="Calibri"/>
          <w:kern w:val="3"/>
        </w:rPr>
        <w:t>.</w:t>
      </w:r>
      <w:r>
        <w:rPr>
          <w:rFonts w:eastAsia="Calibri"/>
          <w:kern w:val="3"/>
        </w:rPr>
        <w:t xml:space="preserve"> 2025 Annual Report</w:t>
      </w:r>
      <w:r w:rsidR="00E20A3E">
        <w:rPr>
          <w:rFonts w:eastAsia="Calibri"/>
          <w:kern w:val="3"/>
        </w:rPr>
        <w:t xml:space="preserve"> update</w:t>
      </w:r>
      <w:r w:rsidR="0091070E">
        <w:rPr>
          <w:rFonts w:eastAsia="Calibri"/>
          <w:kern w:val="3"/>
        </w:rPr>
        <w:t xml:space="preserve">: The software </w:t>
      </w:r>
      <w:r w:rsidR="00E20A3E">
        <w:rPr>
          <w:rFonts w:eastAsia="Calibri"/>
          <w:kern w:val="3"/>
        </w:rPr>
        <w:t xml:space="preserve">company </w:t>
      </w:r>
      <w:r w:rsidR="0091070E">
        <w:rPr>
          <w:rFonts w:eastAsia="Calibri"/>
          <w:kern w:val="3"/>
        </w:rPr>
        <w:t xml:space="preserve">that </w:t>
      </w:r>
      <w:r w:rsidR="00D02903">
        <w:rPr>
          <w:rFonts w:eastAsia="Calibri"/>
          <w:kern w:val="3"/>
        </w:rPr>
        <w:t>NYS</w:t>
      </w:r>
      <w:r w:rsidR="0091070E">
        <w:rPr>
          <w:rFonts w:eastAsia="Calibri"/>
          <w:kern w:val="3"/>
        </w:rPr>
        <w:t xml:space="preserve"> uses for the Annual Report</w:t>
      </w:r>
      <w:r w:rsidR="00E20A3E">
        <w:rPr>
          <w:rFonts w:eastAsia="Calibri"/>
          <w:kern w:val="3"/>
        </w:rPr>
        <w:t xml:space="preserve"> (Baker &amp; Taylor)</w:t>
      </w:r>
      <w:r w:rsidR="0091070E">
        <w:rPr>
          <w:rFonts w:eastAsia="Calibri"/>
          <w:kern w:val="3"/>
        </w:rPr>
        <w:t xml:space="preserve">, </w:t>
      </w:r>
      <w:r w:rsidR="00E20A3E">
        <w:rPr>
          <w:rFonts w:eastAsia="Calibri"/>
          <w:kern w:val="3"/>
        </w:rPr>
        <w:t>is no longer in existence, s</w:t>
      </w:r>
      <w:r w:rsidR="0091070E">
        <w:rPr>
          <w:rFonts w:eastAsia="Calibri"/>
          <w:kern w:val="3"/>
        </w:rPr>
        <w:t xml:space="preserve">o we are waiting to hear from </w:t>
      </w:r>
      <w:r w:rsidR="00D02903">
        <w:rPr>
          <w:rFonts w:eastAsia="Calibri"/>
          <w:kern w:val="3"/>
        </w:rPr>
        <w:t>them</w:t>
      </w:r>
      <w:r w:rsidR="0091070E">
        <w:rPr>
          <w:rFonts w:eastAsia="Calibri"/>
          <w:kern w:val="3"/>
        </w:rPr>
        <w:t xml:space="preserve"> what the new software will be.</w:t>
      </w:r>
    </w:p>
    <w:p w14:paraId="06706B65" w14:textId="365FF5ED" w:rsidR="006F292E" w:rsidRDefault="006F292E" w:rsidP="00D67C93">
      <w:pPr>
        <w:suppressAutoHyphens/>
        <w:autoSpaceDN w:val="0"/>
        <w:spacing w:line="240" w:lineRule="atLeast"/>
        <w:rPr>
          <w:rFonts w:eastAsia="Calibri"/>
          <w:kern w:val="3"/>
        </w:rPr>
      </w:pPr>
      <w:r>
        <w:rPr>
          <w:rFonts w:eastAsia="Calibri"/>
          <w:kern w:val="3"/>
        </w:rPr>
        <w:t xml:space="preserve">B. M&amp;T 2026 </w:t>
      </w:r>
      <w:r w:rsidR="00E20A3E">
        <w:rPr>
          <w:rFonts w:eastAsia="Calibri"/>
          <w:kern w:val="3"/>
        </w:rPr>
        <w:t>g</w:t>
      </w:r>
      <w:r>
        <w:rPr>
          <w:rFonts w:eastAsia="Calibri"/>
          <w:kern w:val="3"/>
        </w:rPr>
        <w:t xml:space="preserve">rant </w:t>
      </w:r>
      <w:r w:rsidR="001B48A5">
        <w:rPr>
          <w:rFonts w:eastAsia="Calibri"/>
          <w:kern w:val="3"/>
        </w:rPr>
        <w:t>a</w:t>
      </w:r>
      <w:r>
        <w:rPr>
          <w:rFonts w:eastAsia="Calibri"/>
          <w:kern w:val="3"/>
        </w:rPr>
        <w:t>pplication</w:t>
      </w:r>
      <w:r w:rsidR="0091070E">
        <w:rPr>
          <w:rFonts w:eastAsia="Calibri"/>
          <w:kern w:val="3"/>
        </w:rPr>
        <w:t xml:space="preserve">: </w:t>
      </w:r>
      <w:r w:rsidR="00E20A3E">
        <w:rPr>
          <w:rFonts w:eastAsia="Calibri"/>
          <w:kern w:val="3"/>
        </w:rPr>
        <w:t>While the a</w:t>
      </w:r>
      <w:r w:rsidR="0091070E">
        <w:rPr>
          <w:rFonts w:eastAsia="Calibri"/>
          <w:kern w:val="3"/>
        </w:rPr>
        <w:t xml:space="preserve">pplication deadline is </w:t>
      </w:r>
      <w:r w:rsidR="00E20A3E">
        <w:rPr>
          <w:rFonts w:eastAsia="Calibri"/>
          <w:kern w:val="3"/>
        </w:rPr>
        <w:t xml:space="preserve">not until </w:t>
      </w:r>
      <w:r w:rsidR="0091070E">
        <w:rPr>
          <w:rFonts w:eastAsia="Calibri"/>
          <w:kern w:val="3"/>
        </w:rPr>
        <w:t>October 30</w:t>
      </w:r>
      <w:r w:rsidR="0091070E" w:rsidRPr="0091070E">
        <w:rPr>
          <w:rFonts w:eastAsia="Calibri"/>
          <w:kern w:val="3"/>
          <w:vertAlign w:val="superscript"/>
        </w:rPr>
        <w:t>th</w:t>
      </w:r>
      <w:r w:rsidR="0091070E">
        <w:rPr>
          <w:rFonts w:eastAsia="Calibri"/>
          <w:kern w:val="3"/>
        </w:rPr>
        <w:t xml:space="preserve">, </w:t>
      </w:r>
      <w:r w:rsidR="00E20A3E">
        <w:rPr>
          <w:rFonts w:eastAsia="Calibri"/>
          <w:kern w:val="3"/>
        </w:rPr>
        <w:t xml:space="preserve">the bank makes </w:t>
      </w:r>
      <w:r w:rsidR="0091070E">
        <w:rPr>
          <w:rFonts w:eastAsia="Calibri"/>
          <w:kern w:val="3"/>
        </w:rPr>
        <w:t xml:space="preserve">decisions </w:t>
      </w:r>
      <w:r w:rsidR="00E20A3E">
        <w:rPr>
          <w:rFonts w:eastAsia="Calibri"/>
          <w:kern w:val="3"/>
        </w:rPr>
        <w:t>on a rolling basis</w:t>
      </w:r>
      <w:r w:rsidR="0091070E">
        <w:rPr>
          <w:rFonts w:eastAsia="Calibri"/>
          <w:kern w:val="3"/>
        </w:rPr>
        <w:t xml:space="preserve">, so </w:t>
      </w:r>
      <w:r w:rsidR="00E20A3E">
        <w:rPr>
          <w:rFonts w:eastAsia="Calibri"/>
          <w:kern w:val="3"/>
        </w:rPr>
        <w:t>we are aiming to submit our</w:t>
      </w:r>
      <w:r w:rsidR="0091070E">
        <w:rPr>
          <w:rFonts w:eastAsia="Calibri"/>
          <w:kern w:val="3"/>
        </w:rPr>
        <w:t xml:space="preserve"> application as </w:t>
      </w:r>
      <w:r w:rsidR="00E20A3E">
        <w:rPr>
          <w:rFonts w:eastAsia="Calibri"/>
          <w:kern w:val="3"/>
        </w:rPr>
        <w:t>soon</w:t>
      </w:r>
      <w:r w:rsidR="0091070E">
        <w:rPr>
          <w:rFonts w:eastAsia="Calibri"/>
          <w:kern w:val="3"/>
        </w:rPr>
        <w:t xml:space="preserve"> as possible. </w:t>
      </w:r>
      <w:r w:rsidR="00E20A3E">
        <w:rPr>
          <w:rFonts w:eastAsia="Calibri"/>
          <w:kern w:val="3"/>
        </w:rPr>
        <w:t>The m</w:t>
      </w:r>
      <w:r w:rsidR="0091070E">
        <w:rPr>
          <w:rFonts w:eastAsia="Calibri"/>
          <w:kern w:val="3"/>
        </w:rPr>
        <w:t xml:space="preserve">aximum amount </w:t>
      </w:r>
      <w:r w:rsidR="00E20A3E">
        <w:rPr>
          <w:rFonts w:eastAsia="Calibri"/>
          <w:kern w:val="3"/>
        </w:rPr>
        <w:t>for each grant is</w:t>
      </w:r>
      <w:r w:rsidR="0091070E">
        <w:rPr>
          <w:rFonts w:eastAsia="Calibri"/>
          <w:kern w:val="3"/>
        </w:rPr>
        <w:t xml:space="preserve"> $1500.</w:t>
      </w:r>
    </w:p>
    <w:p w14:paraId="08570771" w14:textId="02574239" w:rsidR="006F292E" w:rsidRDefault="006F292E" w:rsidP="00D67C93">
      <w:pPr>
        <w:suppressAutoHyphens/>
        <w:autoSpaceDN w:val="0"/>
        <w:spacing w:line="240" w:lineRule="atLeast"/>
        <w:rPr>
          <w:rFonts w:eastAsia="Calibri"/>
          <w:kern w:val="3"/>
        </w:rPr>
      </w:pPr>
      <w:r>
        <w:rPr>
          <w:rFonts w:eastAsia="Calibri"/>
          <w:kern w:val="3"/>
        </w:rPr>
        <w:t xml:space="preserve">C. Strategic Plan Committee </w:t>
      </w:r>
      <w:r w:rsidR="001B48A5">
        <w:rPr>
          <w:rFonts w:eastAsia="Calibri"/>
          <w:kern w:val="3"/>
        </w:rPr>
        <w:t>f</w:t>
      </w:r>
      <w:r>
        <w:rPr>
          <w:rFonts w:eastAsia="Calibri"/>
          <w:kern w:val="3"/>
        </w:rPr>
        <w:t>ormation</w:t>
      </w:r>
      <w:r w:rsidR="0091070E">
        <w:rPr>
          <w:rFonts w:eastAsia="Calibri"/>
          <w:kern w:val="3"/>
        </w:rPr>
        <w:t xml:space="preserve">: </w:t>
      </w:r>
      <w:r w:rsidR="00E20A3E">
        <w:rPr>
          <w:rFonts w:eastAsia="Calibri"/>
          <w:kern w:val="3"/>
        </w:rPr>
        <w:t xml:space="preserve">As the </w:t>
      </w:r>
      <w:r w:rsidR="0091070E">
        <w:rPr>
          <w:rFonts w:eastAsia="Calibri"/>
          <w:kern w:val="3"/>
        </w:rPr>
        <w:t>Strategic Plan must be revised every five years, we are now due for revision. Ed propose</w:t>
      </w:r>
      <w:r w:rsidR="00D02903">
        <w:rPr>
          <w:rFonts w:eastAsia="Calibri"/>
          <w:kern w:val="3"/>
        </w:rPr>
        <w:t>s</w:t>
      </w:r>
      <w:r w:rsidR="0091070E">
        <w:rPr>
          <w:rFonts w:eastAsia="Calibri"/>
          <w:kern w:val="3"/>
        </w:rPr>
        <w:t xml:space="preserve"> that Alex chair the committee and </w:t>
      </w:r>
      <w:r w:rsidR="005B7515">
        <w:rPr>
          <w:rFonts w:eastAsia="Calibri"/>
          <w:kern w:val="3"/>
        </w:rPr>
        <w:t xml:space="preserve">that we </w:t>
      </w:r>
      <w:r w:rsidR="0091070E">
        <w:rPr>
          <w:rFonts w:eastAsia="Calibri"/>
          <w:kern w:val="3"/>
        </w:rPr>
        <w:t>have a mix of Board members and staff</w:t>
      </w:r>
      <w:r w:rsidR="00AE4549">
        <w:rPr>
          <w:rFonts w:eastAsia="Calibri"/>
          <w:kern w:val="3"/>
        </w:rPr>
        <w:t xml:space="preserve"> to</w:t>
      </w:r>
      <w:r w:rsidR="005B7515">
        <w:rPr>
          <w:rFonts w:eastAsia="Calibri"/>
          <w:kern w:val="3"/>
        </w:rPr>
        <w:t xml:space="preserve"> make up the committee.</w:t>
      </w:r>
    </w:p>
    <w:p w14:paraId="59108702" w14:textId="567305B8" w:rsidR="00EE600D" w:rsidRPr="00D67C93" w:rsidRDefault="00EE600D" w:rsidP="00D67C93">
      <w:pPr>
        <w:suppressAutoHyphens/>
        <w:autoSpaceDN w:val="0"/>
        <w:spacing w:line="240" w:lineRule="atLeast"/>
        <w:rPr>
          <w:rFonts w:eastAsia="Calibri"/>
          <w:kern w:val="3"/>
        </w:rPr>
      </w:pPr>
      <w:r>
        <w:rPr>
          <w:rFonts w:eastAsia="Calibri"/>
          <w:kern w:val="3"/>
        </w:rPr>
        <w:t xml:space="preserve">D. Parking lot </w:t>
      </w:r>
      <w:r w:rsidR="00691A85">
        <w:rPr>
          <w:rFonts w:eastAsia="Calibri"/>
          <w:kern w:val="3"/>
        </w:rPr>
        <w:t>usage</w:t>
      </w:r>
      <w:r w:rsidR="005B7515">
        <w:rPr>
          <w:rFonts w:eastAsia="Calibri"/>
          <w:kern w:val="3"/>
        </w:rPr>
        <w:t xml:space="preserve">: </w:t>
      </w:r>
      <w:r w:rsidR="001845CB">
        <w:rPr>
          <w:rFonts w:eastAsia="Calibri"/>
          <w:kern w:val="3"/>
        </w:rPr>
        <w:t xml:space="preserve">The </w:t>
      </w:r>
      <w:r w:rsidR="005B7515">
        <w:rPr>
          <w:rFonts w:eastAsia="Calibri"/>
          <w:kern w:val="3"/>
        </w:rPr>
        <w:t xml:space="preserve">Farmer’s Market wants to utilize our </w:t>
      </w:r>
      <w:r w:rsidR="001845CB">
        <w:rPr>
          <w:rFonts w:eastAsia="Calibri"/>
          <w:kern w:val="3"/>
        </w:rPr>
        <w:t>parking lot again</w:t>
      </w:r>
      <w:r w:rsidR="005B7515">
        <w:rPr>
          <w:rFonts w:eastAsia="Calibri"/>
          <w:kern w:val="3"/>
        </w:rPr>
        <w:t xml:space="preserve"> on Sundays. Otto’s </w:t>
      </w:r>
      <w:r w:rsidR="001845CB">
        <w:rPr>
          <w:rFonts w:eastAsia="Calibri"/>
          <w:kern w:val="3"/>
        </w:rPr>
        <w:t>also expressed renewed</w:t>
      </w:r>
      <w:r w:rsidR="005B7515">
        <w:rPr>
          <w:rFonts w:eastAsia="Calibri"/>
          <w:kern w:val="3"/>
        </w:rPr>
        <w:t xml:space="preserve"> interest in </w:t>
      </w:r>
      <w:r w:rsidR="001845CB">
        <w:rPr>
          <w:rFonts w:eastAsia="Calibri"/>
          <w:kern w:val="3"/>
        </w:rPr>
        <w:t>utilizing</w:t>
      </w:r>
      <w:r w:rsidR="005B7515">
        <w:rPr>
          <w:rFonts w:eastAsia="Calibri"/>
          <w:kern w:val="3"/>
        </w:rPr>
        <w:t xml:space="preserve"> </w:t>
      </w:r>
      <w:r w:rsidR="00691A85">
        <w:rPr>
          <w:rFonts w:eastAsia="Calibri"/>
          <w:kern w:val="3"/>
        </w:rPr>
        <w:t>the space</w:t>
      </w:r>
      <w:r w:rsidR="005B7515">
        <w:rPr>
          <w:rFonts w:eastAsia="Calibri"/>
          <w:kern w:val="3"/>
        </w:rPr>
        <w:t>.</w:t>
      </w:r>
      <w:r w:rsidR="001845CB">
        <w:rPr>
          <w:rFonts w:eastAsia="Calibri"/>
          <w:kern w:val="3"/>
        </w:rPr>
        <w:t xml:space="preserve"> </w:t>
      </w:r>
      <w:r w:rsidR="001845CB">
        <w:t xml:space="preserve">We discussed options for optimizing the parking lot’s use for Library events </w:t>
      </w:r>
      <w:r w:rsidR="00691A85">
        <w:t>as well as</w:t>
      </w:r>
      <w:r w:rsidR="001845CB">
        <w:t xml:space="preserve"> </w:t>
      </w:r>
      <w:r w:rsidR="00691A85">
        <w:t>for</w:t>
      </w:r>
      <w:r w:rsidR="001845CB">
        <w:t xml:space="preserve"> shared use by the public and local businesses.</w:t>
      </w:r>
    </w:p>
    <w:p w14:paraId="1BDF971A" w14:textId="77777777" w:rsidR="00AE4549" w:rsidRPr="00BC328F" w:rsidRDefault="00AE4549" w:rsidP="00D16BD6">
      <w:pPr>
        <w:rPr>
          <w:b/>
          <w:bCs/>
        </w:rPr>
      </w:pPr>
    </w:p>
    <w:p w14:paraId="7A346C6D" w14:textId="12DB0557" w:rsidR="00D16BD6" w:rsidRPr="00BC328F" w:rsidRDefault="00D16BD6" w:rsidP="00D16BD6">
      <w:pPr>
        <w:rPr>
          <w:b/>
          <w:bCs/>
        </w:rPr>
      </w:pPr>
      <w:r w:rsidRPr="00BC328F">
        <w:rPr>
          <w:b/>
          <w:bCs/>
        </w:rPr>
        <w:t>VII. COMMITTEE REPORTS</w:t>
      </w:r>
    </w:p>
    <w:p w14:paraId="446B0026" w14:textId="03F68393" w:rsidR="006F292E" w:rsidRDefault="006F292E" w:rsidP="006F292E">
      <w:r>
        <w:t>A. Policy Committee (reported by Shauna Wennerod)</w:t>
      </w:r>
    </w:p>
    <w:p w14:paraId="57F191B6" w14:textId="19E5CD1F" w:rsidR="006F292E" w:rsidRDefault="006F292E" w:rsidP="006F292E">
      <w:r>
        <w:t xml:space="preserve">-The committee </w:t>
      </w:r>
      <w:r w:rsidR="00236B94">
        <w:t xml:space="preserve">is finishing up their revision of </w:t>
      </w:r>
      <w:r>
        <w:t>the Policy on the Use of the Library for Non-Library-Sponsored Events</w:t>
      </w:r>
      <w:r w:rsidR="00236B94">
        <w:t xml:space="preserve">, which will include an application </w:t>
      </w:r>
      <w:r w:rsidR="00E21091">
        <w:t xml:space="preserve">to request use of the </w:t>
      </w:r>
      <w:proofErr w:type="gramStart"/>
      <w:r w:rsidR="00D02903">
        <w:t>L</w:t>
      </w:r>
      <w:r w:rsidR="00E21091">
        <w:t>ibrary</w:t>
      </w:r>
      <w:proofErr w:type="gramEnd"/>
      <w:r w:rsidR="00E21091">
        <w:t xml:space="preserve"> with a schedule of fees, indemnity form, and legal waiver (Usha is drafting the application</w:t>
      </w:r>
      <w:r w:rsidR="001B48A5">
        <w:t xml:space="preserve"> and working with Alex on the fee schedule</w:t>
      </w:r>
      <w:r w:rsidR="00E21091">
        <w:t>)</w:t>
      </w:r>
      <w:r w:rsidR="00236B94">
        <w:t xml:space="preserve">. We </w:t>
      </w:r>
      <w:r w:rsidR="00E21091">
        <w:t xml:space="preserve">are </w:t>
      </w:r>
      <w:r w:rsidR="00236B94">
        <w:t>aim</w:t>
      </w:r>
      <w:r w:rsidR="00E21091">
        <w:t>ing</w:t>
      </w:r>
      <w:r w:rsidR="00236B94">
        <w:t xml:space="preserve"> to share the draft </w:t>
      </w:r>
      <w:r w:rsidR="00E21091">
        <w:t xml:space="preserve">for a first reading </w:t>
      </w:r>
      <w:r w:rsidR="00236B94">
        <w:t>at the next Board meeting. We are also working on revising the personnel manual (making it more concise)</w:t>
      </w:r>
      <w:r w:rsidR="00E21091">
        <w:t xml:space="preserve"> as well as researching </w:t>
      </w:r>
      <w:r w:rsidR="001B48A5">
        <w:t>different option</w:t>
      </w:r>
      <w:r w:rsidR="00691A85">
        <w:t xml:space="preserve">s for conducting staff </w:t>
      </w:r>
      <w:r w:rsidR="00E21091">
        <w:t>performance review</w:t>
      </w:r>
      <w:r w:rsidR="001B48A5">
        <w:t>s</w:t>
      </w:r>
      <w:r w:rsidR="00E21091">
        <w:t>. Our hope is to have something in place before the end of th</w:t>
      </w:r>
      <w:r w:rsidR="00691A85">
        <w:t>is</w:t>
      </w:r>
      <w:r w:rsidR="00E21091">
        <w:t xml:space="preserve"> fiscal year, so we can </w:t>
      </w:r>
      <w:r w:rsidR="00691A85">
        <w:t>implement</w:t>
      </w:r>
      <w:r w:rsidR="00E21091">
        <w:t xml:space="preserve"> the performance review</w:t>
      </w:r>
      <w:r w:rsidR="00691A85">
        <w:t>s</w:t>
      </w:r>
      <w:r w:rsidR="00E21091">
        <w:t xml:space="preserve"> at that time.</w:t>
      </w:r>
    </w:p>
    <w:p w14:paraId="73BAD84A" w14:textId="77777777" w:rsidR="006F292E" w:rsidRDefault="006F292E" w:rsidP="006F292E"/>
    <w:p w14:paraId="2E95E1B7" w14:textId="0BCA83E8" w:rsidR="00B92B6D" w:rsidRDefault="006F292E" w:rsidP="00B92B6D">
      <w:r>
        <w:t>B</w:t>
      </w:r>
      <w:r w:rsidR="00496745">
        <w:t xml:space="preserve">. </w:t>
      </w:r>
      <w:r w:rsidR="00B92B6D">
        <w:t xml:space="preserve">Fundraising &amp; Special Events Committee (reported by </w:t>
      </w:r>
      <w:r>
        <w:t>Anne O’Brien</w:t>
      </w:r>
      <w:r w:rsidR="00696B2F">
        <w:t>)</w:t>
      </w:r>
    </w:p>
    <w:p w14:paraId="48502B1E" w14:textId="56F9FE2A" w:rsidR="0035731F" w:rsidRPr="0035731F" w:rsidRDefault="0035731F" w:rsidP="0035731F">
      <w:pPr>
        <w:suppressAutoHyphens/>
        <w:autoSpaceDN w:val="0"/>
        <w:rPr>
          <w:rFonts w:eastAsia="Calibri"/>
          <w:kern w:val="3"/>
        </w:rPr>
      </w:pPr>
      <w:r>
        <w:rPr>
          <w:rFonts w:eastAsia="Calibri"/>
          <w:kern w:val="3"/>
        </w:rPr>
        <w:t>-</w:t>
      </w:r>
      <w:r w:rsidR="00072C79">
        <w:rPr>
          <w:rFonts w:eastAsia="Calibri"/>
          <w:kern w:val="3"/>
        </w:rPr>
        <w:t>For</w:t>
      </w:r>
      <w:r w:rsidRPr="0035731F">
        <w:rPr>
          <w:rFonts w:eastAsia="Calibri"/>
          <w:kern w:val="3"/>
        </w:rPr>
        <w:t xml:space="preserve"> </w:t>
      </w:r>
      <w:r w:rsidR="00FC293D">
        <w:rPr>
          <w:rFonts w:eastAsia="Calibri"/>
          <w:kern w:val="3"/>
        </w:rPr>
        <w:t xml:space="preserve">the </w:t>
      </w:r>
      <w:r w:rsidRPr="0035731F">
        <w:rPr>
          <w:rFonts w:eastAsia="Calibri"/>
          <w:kern w:val="3"/>
        </w:rPr>
        <w:t>Annual Appeal</w:t>
      </w:r>
      <w:r w:rsidR="00072C79">
        <w:rPr>
          <w:rFonts w:eastAsia="Calibri"/>
          <w:kern w:val="3"/>
        </w:rPr>
        <w:t xml:space="preserve">, </w:t>
      </w:r>
      <w:r w:rsidR="00FC293D">
        <w:rPr>
          <w:rFonts w:eastAsia="Calibri"/>
          <w:kern w:val="3"/>
        </w:rPr>
        <w:t xml:space="preserve">the Library received </w:t>
      </w:r>
      <w:r w:rsidRPr="0035731F">
        <w:rPr>
          <w:rFonts w:eastAsia="Calibri"/>
          <w:kern w:val="3"/>
        </w:rPr>
        <w:t>$</w:t>
      </w:r>
      <w:r w:rsidR="00072C79">
        <w:rPr>
          <w:rFonts w:eastAsia="Calibri"/>
          <w:kern w:val="3"/>
        </w:rPr>
        <w:t>5</w:t>
      </w:r>
      <w:r w:rsidRPr="0035731F">
        <w:rPr>
          <w:rFonts w:eastAsia="Calibri"/>
          <w:kern w:val="3"/>
        </w:rPr>
        <w:t>,</w:t>
      </w:r>
      <w:r w:rsidR="00072C79">
        <w:rPr>
          <w:rFonts w:eastAsia="Calibri"/>
          <w:kern w:val="3"/>
        </w:rPr>
        <w:t>9</w:t>
      </w:r>
      <w:r w:rsidRPr="0035731F">
        <w:rPr>
          <w:rFonts w:eastAsia="Calibri"/>
          <w:kern w:val="3"/>
        </w:rPr>
        <w:t xml:space="preserve">91 </w:t>
      </w:r>
      <w:r w:rsidR="00FC293D">
        <w:rPr>
          <w:rFonts w:eastAsia="Calibri"/>
          <w:kern w:val="3"/>
        </w:rPr>
        <w:t>in donations</w:t>
      </w:r>
      <w:r w:rsidR="00072C79">
        <w:rPr>
          <w:rFonts w:eastAsia="Calibri"/>
          <w:kern w:val="3"/>
        </w:rPr>
        <w:t>.</w:t>
      </w:r>
    </w:p>
    <w:p w14:paraId="67C7A0B6" w14:textId="4960DD4F" w:rsidR="00972847" w:rsidRDefault="0035731F" w:rsidP="00CC4828">
      <w:pPr>
        <w:suppressAutoHyphens/>
        <w:autoSpaceDN w:val="0"/>
      </w:pPr>
      <w:r>
        <w:rPr>
          <w:rFonts w:eastAsia="Calibri"/>
          <w:kern w:val="3"/>
        </w:rPr>
        <w:t>-</w:t>
      </w:r>
      <w:r w:rsidRPr="0035731F">
        <w:rPr>
          <w:rFonts w:eastAsia="Calibri"/>
          <w:kern w:val="3"/>
        </w:rPr>
        <w:t xml:space="preserve">Our net </w:t>
      </w:r>
      <w:r w:rsidR="0050586D">
        <w:rPr>
          <w:rFonts w:eastAsia="Calibri"/>
          <w:kern w:val="3"/>
        </w:rPr>
        <w:t xml:space="preserve">revenue </w:t>
      </w:r>
      <w:r w:rsidRPr="0035731F">
        <w:rPr>
          <w:rFonts w:eastAsia="Calibri"/>
          <w:kern w:val="3"/>
        </w:rPr>
        <w:t>for Gift of Art</w:t>
      </w:r>
      <w:r w:rsidR="0050586D">
        <w:rPr>
          <w:rFonts w:eastAsia="Calibri"/>
          <w:kern w:val="3"/>
        </w:rPr>
        <w:t xml:space="preserve"> </w:t>
      </w:r>
      <w:r w:rsidR="001B48A5">
        <w:rPr>
          <w:rFonts w:eastAsia="Calibri"/>
          <w:kern w:val="3"/>
        </w:rPr>
        <w:t>was</w:t>
      </w:r>
      <w:r w:rsidRPr="0035731F">
        <w:rPr>
          <w:rFonts w:eastAsia="Calibri"/>
          <w:kern w:val="3"/>
        </w:rPr>
        <w:t xml:space="preserve"> $2,</w:t>
      </w:r>
      <w:r w:rsidR="001B48A5">
        <w:rPr>
          <w:rFonts w:eastAsia="Calibri"/>
          <w:kern w:val="3"/>
        </w:rPr>
        <w:t xml:space="preserve">829, </w:t>
      </w:r>
      <w:r w:rsidRPr="0035731F">
        <w:rPr>
          <w:rFonts w:eastAsia="Calibri"/>
          <w:kern w:val="3"/>
        </w:rPr>
        <w:t xml:space="preserve">which includes </w:t>
      </w:r>
      <w:r w:rsidR="0050586D">
        <w:rPr>
          <w:rFonts w:eastAsia="Calibri"/>
          <w:kern w:val="3"/>
        </w:rPr>
        <w:t>$</w:t>
      </w:r>
      <w:r w:rsidR="001B48A5">
        <w:rPr>
          <w:rFonts w:eastAsia="Calibri"/>
          <w:kern w:val="3"/>
        </w:rPr>
        <w:t>2,275</w:t>
      </w:r>
      <w:r w:rsidR="0050586D">
        <w:rPr>
          <w:rFonts w:eastAsia="Calibri"/>
          <w:kern w:val="3"/>
        </w:rPr>
        <w:t xml:space="preserve"> in art sales and $554 in general </w:t>
      </w:r>
      <w:r w:rsidRPr="0035731F">
        <w:rPr>
          <w:rFonts w:eastAsia="Calibri"/>
          <w:kern w:val="3"/>
        </w:rPr>
        <w:t>donations</w:t>
      </w:r>
      <w:r w:rsidR="0050586D">
        <w:rPr>
          <w:rFonts w:eastAsia="Calibri"/>
          <w:kern w:val="3"/>
        </w:rPr>
        <w:t xml:space="preserve"> to the </w:t>
      </w:r>
      <w:proofErr w:type="gramStart"/>
      <w:r w:rsidR="0050586D">
        <w:rPr>
          <w:rFonts w:eastAsia="Calibri"/>
          <w:kern w:val="3"/>
        </w:rPr>
        <w:t>Library</w:t>
      </w:r>
      <w:proofErr w:type="gramEnd"/>
      <w:r w:rsidR="00972847">
        <w:t>.</w:t>
      </w:r>
      <w:r w:rsidR="00764FF1">
        <w:t xml:space="preserve"> </w:t>
      </w:r>
      <w:r w:rsidR="001B48A5">
        <w:t>40</w:t>
      </w:r>
      <w:r w:rsidR="0050586D">
        <w:t xml:space="preserve"> pieces of art </w:t>
      </w:r>
      <w:r w:rsidR="00072C79">
        <w:t xml:space="preserve">total </w:t>
      </w:r>
      <w:r w:rsidR="0050586D">
        <w:t>were sold</w:t>
      </w:r>
      <w:r w:rsidR="00072C79">
        <w:t xml:space="preserve">, with </w:t>
      </w:r>
      <w:r w:rsidR="001B48A5">
        <w:t xml:space="preserve">32 </w:t>
      </w:r>
      <w:r w:rsidR="0050586D">
        <w:t>at the reception</w:t>
      </w:r>
      <w:r w:rsidR="00072C79">
        <w:t xml:space="preserve">, which took place on </w:t>
      </w:r>
      <w:r w:rsidR="001B48A5">
        <w:t xml:space="preserve">December 7 </w:t>
      </w:r>
      <w:r w:rsidR="00072C79">
        <w:t>and drew</w:t>
      </w:r>
      <w:r w:rsidR="001B48A5">
        <w:t xml:space="preserve"> roughly 250 attendees.</w:t>
      </w:r>
      <w:r w:rsidR="008A3AA6">
        <w:t xml:space="preserve"> Last year</w:t>
      </w:r>
      <w:r w:rsidR="00691A85">
        <w:t xml:space="preserve"> for Gift of Art, </w:t>
      </w:r>
      <w:r w:rsidR="008A3AA6">
        <w:t>we netted $2,404.</w:t>
      </w:r>
    </w:p>
    <w:p w14:paraId="78883572" w14:textId="289BABF5" w:rsidR="008A3AA6" w:rsidRDefault="008A3AA6" w:rsidP="00CC4828">
      <w:pPr>
        <w:suppressAutoHyphens/>
        <w:autoSpaceDN w:val="0"/>
      </w:pPr>
      <w:r>
        <w:t xml:space="preserve">-Between the Annual Appeal and Gift of Art, the total </w:t>
      </w:r>
      <w:r w:rsidR="005952CE">
        <w:t>revenue was</w:t>
      </w:r>
      <w:r>
        <w:t xml:space="preserve"> $8,820.</w:t>
      </w:r>
    </w:p>
    <w:p w14:paraId="1F19E329" w14:textId="463DDB37" w:rsidR="008A3AA6" w:rsidRDefault="008A3AA6" w:rsidP="00CC4828">
      <w:pPr>
        <w:suppressAutoHyphens/>
        <w:autoSpaceDN w:val="0"/>
      </w:pPr>
      <w:r>
        <w:t>-</w:t>
      </w:r>
      <w:r w:rsidR="005952CE">
        <w:t xml:space="preserve">As the </w:t>
      </w:r>
      <w:r>
        <w:t>250</w:t>
      </w:r>
      <w:r w:rsidRPr="008A3AA6">
        <w:rPr>
          <w:vertAlign w:val="superscript"/>
        </w:rPr>
        <w:t>th</w:t>
      </w:r>
      <w:r>
        <w:t xml:space="preserve"> anniversary of our country is this year</w:t>
      </w:r>
      <w:r w:rsidR="005952CE">
        <w:t xml:space="preserve">, the committee will meet with </w:t>
      </w:r>
      <w:r>
        <w:t>Alex to discuss plans on how to celebrate.</w:t>
      </w:r>
    </w:p>
    <w:p w14:paraId="04452356" w14:textId="77777777" w:rsidR="00173B74" w:rsidRDefault="00173B74" w:rsidP="00B92B6D"/>
    <w:p w14:paraId="7A4114DC" w14:textId="19C88A08" w:rsidR="00337DE8" w:rsidRDefault="00173B74" w:rsidP="00B92B6D">
      <w:r>
        <w:t>C</w:t>
      </w:r>
      <w:r w:rsidR="00337DE8">
        <w:t xml:space="preserve">. </w:t>
      </w:r>
      <w:r w:rsidR="006F292E">
        <w:t>Building &amp; Grounds Committee</w:t>
      </w:r>
      <w:r w:rsidR="00337DE8">
        <w:t xml:space="preserve"> </w:t>
      </w:r>
      <w:r w:rsidR="005556FE">
        <w:t xml:space="preserve">(reported by </w:t>
      </w:r>
      <w:r w:rsidR="006F292E">
        <w:t>Len Hun</w:t>
      </w:r>
      <w:r w:rsidR="00691A85">
        <w:t>t)</w:t>
      </w:r>
    </w:p>
    <w:p w14:paraId="1DAEF1DF" w14:textId="30F4783F" w:rsidR="008A3AA6" w:rsidRDefault="008A3AA6" w:rsidP="00B92B6D">
      <w:r>
        <w:t>-</w:t>
      </w:r>
      <w:r w:rsidR="005952CE">
        <w:t xml:space="preserve">We discussed book and DVD drop box ideas, as the current receptacles </w:t>
      </w:r>
      <w:proofErr w:type="gramStart"/>
      <w:r w:rsidR="005952CE">
        <w:t>are in need of</w:t>
      </w:r>
      <w:proofErr w:type="gramEnd"/>
      <w:r w:rsidR="005952CE">
        <w:t xml:space="preserve"> replacement.</w:t>
      </w:r>
    </w:p>
    <w:p w14:paraId="4F1CE102" w14:textId="77777777" w:rsidR="00851932" w:rsidRPr="00BC328F" w:rsidRDefault="00851932" w:rsidP="00F86A32"/>
    <w:p w14:paraId="0BFFA415" w14:textId="77777777" w:rsidR="00D16BD6" w:rsidRPr="00BC328F" w:rsidRDefault="00D16BD6" w:rsidP="00D16BD6">
      <w:pPr>
        <w:rPr>
          <w:b/>
          <w:bCs/>
        </w:rPr>
      </w:pPr>
      <w:r w:rsidRPr="00BC328F">
        <w:rPr>
          <w:b/>
          <w:bCs/>
        </w:rPr>
        <w:t xml:space="preserve">VIII. OLD BUSINESS </w:t>
      </w:r>
    </w:p>
    <w:p w14:paraId="4F640481" w14:textId="619DCC30" w:rsidR="00D16BD6" w:rsidRPr="00BC328F" w:rsidRDefault="00D16BD6" w:rsidP="00D16BD6">
      <w:r w:rsidRPr="00BC328F">
        <w:t>None.</w:t>
      </w:r>
    </w:p>
    <w:p w14:paraId="7E235CA6" w14:textId="77777777" w:rsidR="00AE4549" w:rsidRPr="00BC328F" w:rsidRDefault="00AE4549" w:rsidP="00D16BD6">
      <w:pPr>
        <w:rPr>
          <w:b/>
          <w:bCs/>
        </w:rPr>
      </w:pPr>
    </w:p>
    <w:p w14:paraId="5DE2B1B1" w14:textId="77777777" w:rsidR="0006001B" w:rsidRDefault="00D16BD6" w:rsidP="0006001B">
      <w:pPr>
        <w:rPr>
          <w:b/>
          <w:bCs/>
        </w:rPr>
      </w:pPr>
      <w:r w:rsidRPr="00BC328F">
        <w:rPr>
          <w:b/>
          <w:bCs/>
        </w:rPr>
        <w:t xml:space="preserve">IX. </w:t>
      </w:r>
      <w:r w:rsidR="00B92B6D">
        <w:rPr>
          <w:b/>
          <w:bCs/>
        </w:rPr>
        <w:t>NEW BUSINESS</w:t>
      </w:r>
      <w:r w:rsidR="00910078" w:rsidRPr="00BC328F">
        <w:rPr>
          <w:b/>
          <w:bCs/>
        </w:rPr>
        <w:t xml:space="preserve"> </w:t>
      </w:r>
    </w:p>
    <w:p w14:paraId="4D43117E" w14:textId="24835864" w:rsidR="00874A9A" w:rsidRPr="0006001B" w:rsidRDefault="006F292E" w:rsidP="0006001B">
      <w:r>
        <w:t>A.</w:t>
      </w:r>
      <w:r w:rsidR="0006001B">
        <w:t xml:space="preserve"> </w:t>
      </w:r>
      <w:r w:rsidR="00874A9A" w:rsidRPr="0006001B">
        <w:rPr>
          <w:color w:val="000000" w:themeColor="text1"/>
        </w:rPr>
        <w:t xml:space="preserve">Kelly Ruby moved to approve the following resolution: </w:t>
      </w:r>
      <w:r w:rsidR="00874A9A" w:rsidRPr="0006001B">
        <w:rPr>
          <w:color w:val="000000" w:themeColor="text1"/>
        </w:rPr>
        <w:t xml:space="preserve">The officers of the Board of Trustees for the 2026 term shall remain the same as the previous year, namely: President, Ed Stanford; </w:t>
      </w:r>
      <w:r w:rsidR="00874A9A" w:rsidRPr="0006001B">
        <w:rPr>
          <w:color w:val="000000" w:themeColor="text1"/>
        </w:rPr>
        <w:lastRenderedPageBreak/>
        <w:t xml:space="preserve">Vice-President, Sara Tucker; Treasurer, Victoria </w:t>
      </w:r>
      <w:proofErr w:type="spellStart"/>
      <w:r w:rsidR="00874A9A" w:rsidRPr="0006001B">
        <w:rPr>
          <w:color w:val="000000" w:themeColor="text1"/>
        </w:rPr>
        <w:t>Panetis</w:t>
      </w:r>
      <w:proofErr w:type="spellEnd"/>
      <w:r w:rsidR="00874A9A" w:rsidRPr="0006001B">
        <w:rPr>
          <w:color w:val="000000" w:themeColor="text1"/>
        </w:rPr>
        <w:t>; and Secretary, Shauna Wennerod.</w:t>
      </w:r>
      <w:r w:rsidR="00874A9A" w:rsidRPr="0006001B">
        <w:rPr>
          <w:color w:val="000000" w:themeColor="text1"/>
        </w:rPr>
        <w:t xml:space="preserve"> The resolution was seconded by Len Hunt and adopted unanimously.</w:t>
      </w:r>
    </w:p>
    <w:p w14:paraId="355DC6F0" w14:textId="15AC6D53" w:rsidR="00874A9A" w:rsidRPr="0006001B" w:rsidRDefault="006F292E" w:rsidP="006D7752">
      <w:r>
        <w:t xml:space="preserve">B. </w:t>
      </w:r>
      <w:r w:rsidR="00874A9A" w:rsidRPr="0006001B">
        <w:rPr>
          <w:color w:val="000000" w:themeColor="text1"/>
        </w:rPr>
        <w:t xml:space="preserve">Anne O’Brien moved to approve the following resolution: </w:t>
      </w:r>
      <w:r w:rsidR="00874A9A" w:rsidRPr="0006001B">
        <w:rPr>
          <w:color w:val="000000" w:themeColor="text1"/>
        </w:rPr>
        <w:t>The Board of Trustees authorizes the Library Director to purchase new lounge chairs to replace the shabby, worn-out chairs in the Hudson Room.</w:t>
      </w:r>
      <w:r w:rsidR="00874A9A" w:rsidRPr="0006001B">
        <w:rPr>
          <w:color w:val="000000" w:themeColor="text1"/>
        </w:rPr>
        <w:t xml:space="preserve"> The resolution was seconded by Len Hunt and adopted unanimously.</w:t>
      </w:r>
    </w:p>
    <w:p w14:paraId="1E37DA2E" w14:textId="77777777" w:rsidR="00874A9A" w:rsidRPr="005318DA" w:rsidRDefault="00874A9A" w:rsidP="006D7752"/>
    <w:p w14:paraId="3AEE2F08" w14:textId="587148B0" w:rsidR="00D16BD6" w:rsidRPr="00BC328F" w:rsidRDefault="00D16BD6" w:rsidP="00D16BD6">
      <w:pPr>
        <w:rPr>
          <w:b/>
          <w:bCs/>
        </w:rPr>
      </w:pPr>
      <w:r w:rsidRPr="00BC328F">
        <w:rPr>
          <w:b/>
          <w:bCs/>
        </w:rPr>
        <w:t xml:space="preserve">X.   ADJOURNMENT </w:t>
      </w:r>
    </w:p>
    <w:p w14:paraId="78E2C6CC" w14:textId="77ADFD2E" w:rsidR="00DD7AE8" w:rsidRPr="0006001B" w:rsidRDefault="00DD7AE8">
      <w:pPr>
        <w:rPr>
          <w:color w:val="000000" w:themeColor="text1"/>
        </w:rPr>
      </w:pPr>
      <w:r w:rsidRPr="0006001B">
        <w:rPr>
          <w:color w:val="000000" w:themeColor="text1"/>
        </w:rPr>
        <w:t>Tina Roeder moved to adjourn the meeting. Seconded by Anne O’Brien. The motion was adopted unanimously. The meeting adjourned at 8:17pm.</w:t>
      </w:r>
    </w:p>
    <w:p w14:paraId="44BC0F16" w14:textId="77777777" w:rsidR="00480B69" w:rsidRDefault="00480B69"/>
    <w:sectPr w:rsidR="00480B69" w:rsidSect="00384770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2138"/>
    <w:multiLevelType w:val="multilevel"/>
    <w:tmpl w:val="338262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D868AA"/>
    <w:multiLevelType w:val="hybridMultilevel"/>
    <w:tmpl w:val="2A3CC7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E5E"/>
    <w:multiLevelType w:val="multilevel"/>
    <w:tmpl w:val="DF6CC6A4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5127E"/>
    <w:multiLevelType w:val="hybridMultilevel"/>
    <w:tmpl w:val="1C401DE0"/>
    <w:lvl w:ilvl="0" w:tplc="7428A980">
      <w:start w:val="1"/>
      <w:numFmt w:val="upperLetter"/>
      <w:lvlText w:val="%1."/>
      <w:lvlJc w:val="left"/>
      <w:pPr>
        <w:ind w:left="3797" w:hanging="37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4" w15:restartNumberingAfterBreak="0">
    <w:nsid w:val="1A5B5BC4"/>
    <w:multiLevelType w:val="hybridMultilevel"/>
    <w:tmpl w:val="6BB4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32A37"/>
    <w:multiLevelType w:val="multilevel"/>
    <w:tmpl w:val="5A40AC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D277AFA"/>
    <w:multiLevelType w:val="hybridMultilevel"/>
    <w:tmpl w:val="D58CF80E"/>
    <w:lvl w:ilvl="0" w:tplc="F1BEC2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10AF1"/>
    <w:multiLevelType w:val="hybridMultilevel"/>
    <w:tmpl w:val="DFB47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415DF"/>
    <w:multiLevelType w:val="hybridMultilevel"/>
    <w:tmpl w:val="62C0BBC2"/>
    <w:lvl w:ilvl="0" w:tplc="F3605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76377"/>
    <w:multiLevelType w:val="multilevel"/>
    <w:tmpl w:val="3342EE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D6738AD"/>
    <w:multiLevelType w:val="hybridMultilevel"/>
    <w:tmpl w:val="8D92C2F4"/>
    <w:lvl w:ilvl="0" w:tplc="04090015">
      <w:start w:val="1"/>
      <w:numFmt w:val="upperLetter"/>
      <w:lvlText w:val="%1.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1" w15:restartNumberingAfterBreak="0">
    <w:nsid w:val="4DC24636"/>
    <w:multiLevelType w:val="multilevel"/>
    <w:tmpl w:val="A2AE9F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47F4BE6"/>
    <w:multiLevelType w:val="hybridMultilevel"/>
    <w:tmpl w:val="DF6CC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867C7"/>
    <w:multiLevelType w:val="multilevel"/>
    <w:tmpl w:val="FE2C94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3905041"/>
    <w:multiLevelType w:val="hybridMultilevel"/>
    <w:tmpl w:val="F2AEC2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76E64"/>
    <w:multiLevelType w:val="hybridMultilevel"/>
    <w:tmpl w:val="09FC4814"/>
    <w:lvl w:ilvl="0" w:tplc="04090015">
      <w:start w:val="1"/>
      <w:numFmt w:val="upperLetter"/>
      <w:lvlText w:val="%1."/>
      <w:lvlJc w:val="left"/>
      <w:pPr>
        <w:ind w:left="7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740" w:hanging="360"/>
      </w:pPr>
    </w:lvl>
    <w:lvl w:ilvl="2" w:tplc="0409001B" w:tentative="1">
      <w:start w:val="1"/>
      <w:numFmt w:val="lowerRoman"/>
      <w:lvlText w:val="%3."/>
      <w:lvlJc w:val="right"/>
      <w:pPr>
        <w:ind w:left="8460" w:hanging="180"/>
      </w:pPr>
    </w:lvl>
    <w:lvl w:ilvl="3" w:tplc="0409000F" w:tentative="1">
      <w:start w:val="1"/>
      <w:numFmt w:val="decimal"/>
      <w:lvlText w:val="%4."/>
      <w:lvlJc w:val="left"/>
      <w:pPr>
        <w:ind w:left="9180" w:hanging="360"/>
      </w:pPr>
    </w:lvl>
    <w:lvl w:ilvl="4" w:tplc="04090019" w:tentative="1">
      <w:start w:val="1"/>
      <w:numFmt w:val="lowerLetter"/>
      <w:lvlText w:val="%5."/>
      <w:lvlJc w:val="left"/>
      <w:pPr>
        <w:ind w:left="9900" w:hanging="360"/>
      </w:pPr>
    </w:lvl>
    <w:lvl w:ilvl="5" w:tplc="0409001B" w:tentative="1">
      <w:start w:val="1"/>
      <w:numFmt w:val="lowerRoman"/>
      <w:lvlText w:val="%6."/>
      <w:lvlJc w:val="right"/>
      <w:pPr>
        <w:ind w:left="10620" w:hanging="180"/>
      </w:pPr>
    </w:lvl>
    <w:lvl w:ilvl="6" w:tplc="0409000F" w:tentative="1">
      <w:start w:val="1"/>
      <w:numFmt w:val="decimal"/>
      <w:lvlText w:val="%7."/>
      <w:lvlJc w:val="left"/>
      <w:pPr>
        <w:ind w:left="11340" w:hanging="360"/>
      </w:pPr>
    </w:lvl>
    <w:lvl w:ilvl="7" w:tplc="04090019" w:tentative="1">
      <w:start w:val="1"/>
      <w:numFmt w:val="lowerLetter"/>
      <w:lvlText w:val="%8."/>
      <w:lvlJc w:val="left"/>
      <w:pPr>
        <w:ind w:left="12060" w:hanging="360"/>
      </w:pPr>
    </w:lvl>
    <w:lvl w:ilvl="8" w:tplc="0409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16" w15:restartNumberingAfterBreak="0">
    <w:nsid w:val="67852B91"/>
    <w:multiLevelType w:val="multilevel"/>
    <w:tmpl w:val="101431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9744D2A"/>
    <w:multiLevelType w:val="hybridMultilevel"/>
    <w:tmpl w:val="A3905E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E2312"/>
    <w:multiLevelType w:val="hybridMultilevel"/>
    <w:tmpl w:val="43767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8A4FD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526F40"/>
    <w:multiLevelType w:val="hybridMultilevel"/>
    <w:tmpl w:val="97B0E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BF0C3B"/>
    <w:multiLevelType w:val="hybridMultilevel"/>
    <w:tmpl w:val="4D08B1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B32626"/>
    <w:multiLevelType w:val="hybridMultilevel"/>
    <w:tmpl w:val="13EEE3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024D6"/>
    <w:multiLevelType w:val="multilevel"/>
    <w:tmpl w:val="9D36B7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69D3862"/>
    <w:multiLevelType w:val="hybridMultilevel"/>
    <w:tmpl w:val="CC72B1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93055"/>
    <w:multiLevelType w:val="hybridMultilevel"/>
    <w:tmpl w:val="DD20C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C6C28"/>
    <w:multiLevelType w:val="hybridMultilevel"/>
    <w:tmpl w:val="51C09D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109335">
    <w:abstractNumId w:val="3"/>
  </w:num>
  <w:num w:numId="2" w16cid:durableId="136804317">
    <w:abstractNumId w:val="11"/>
  </w:num>
  <w:num w:numId="3" w16cid:durableId="746420598">
    <w:abstractNumId w:val="15"/>
  </w:num>
  <w:num w:numId="4" w16cid:durableId="1104769749">
    <w:abstractNumId w:val="16"/>
  </w:num>
  <w:num w:numId="5" w16cid:durableId="719670513">
    <w:abstractNumId w:val="14"/>
  </w:num>
  <w:num w:numId="6" w16cid:durableId="1779519934">
    <w:abstractNumId w:val="20"/>
  </w:num>
  <w:num w:numId="7" w16cid:durableId="2057392755">
    <w:abstractNumId w:val="10"/>
  </w:num>
  <w:num w:numId="8" w16cid:durableId="243688845">
    <w:abstractNumId w:val="5"/>
  </w:num>
  <w:num w:numId="9" w16cid:durableId="611935342">
    <w:abstractNumId w:val="25"/>
  </w:num>
  <w:num w:numId="10" w16cid:durableId="1831940796">
    <w:abstractNumId w:val="22"/>
  </w:num>
  <w:num w:numId="11" w16cid:durableId="1728068207">
    <w:abstractNumId w:val="9"/>
  </w:num>
  <w:num w:numId="12" w16cid:durableId="1930696688">
    <w:abstractNumId w:val="0"/>
  </w:num>
  <w:num w:numId="13" w16cid:durableId="1677926609">
    <w:abstractNumId w:val="13"/>
  </w:num>
  <w:num w:numId="14" w16cid:durableId="1550803640">
    <w:abstractNumId w:val="18"/>
  </w:num>
  <w:num w:numId="15" w16cid:durableId="1795098119">
    <w:abstractNumId w:val="8"/>
  </w:num>
  <w:num w:numId="16" w16cid:durableId="2135710149">
    <w:abstractNumId w:val="4"/>
  </w:num>
  <w:num w:numId="17" w16cid:durableId="1998803178">
    <w:abstractNumId w:val="6"/>
  </w:num>
  <w:num w:numId="18" w16cid:durableId="173499201">
    <w:abstractNumId w:val="24"/>
  </w:num>
  <w:num w:numId="19" w16cid:durableId="1008558793">
    <w:abstractNumId w:val="21"/>
  </w:num>
  <w:num w:numId="20" w16cid:durableId="1903247365">
    <w:abstractNumId w:val="17"/>
  </w:num>
  <w:num w:numId="21" w16cid:durableId="2076078924">
    <w:abstractNumId w:val="19"/>
  </w:num>
  <w:num w:numId="22" w16cid:durableId="79958407">
    <w:abstractNumId w:val="1"/>
  </w:num>
  <w:num w:numId="23" w16cid:durableId="1700737980">
    <w:abstractNumId w:val="23"/>
  </w:num>
  <w:num w:numId="24" w16cid:durableId="1005204060">
    <w:abstractNumId w:val="7"/>
  </w:num>
  <w:num w:numId="25" w16cid:durableId="1435904087">
    <w:abstractNumId w:val="12"/>
  </w:num>
  <w:num w:numId="26" w16cid:durableId="2144469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D6"/>
    <w:rsid w:val="00000F82"/>
    <w:rsid w:val="00006EA7"/>
    <w:rsid w:val="00007814"/>
    <w:rsid w:val="0001091C"/>
    <w:rsid w:val="00013924"/>
    <w:rsid w:val="00023D43"/>
    <w:rsid w:val="000249B6"/>
    <w:rsid w:val="0002730A"/>
    <w:rsid w:val="0002737E"/>
    <w:rsid w:val="00034210"/>
    <w:rsid w:val="00035BF9"/>
    <w:rsid w:val="00045937"/>
    <w:rsid w:val="0006001B"/>
    <w:rsid w:val="00070423"/>
    <w:rsid w:val="00070C71"/>
    <w:rsid w:val="00072C79"/>
    <w:rsid w:val="00073474"/>
    <w:rsid w:val="000828A6"/>
    <w:rsid w:val="00084C88"/>
    <w:rsid w:val="00092518"/>
    <w:rsid w:val="00093559"/>
    <w:rsid w:val="000B5B05"/>
    <w:rsid w:val="000C06D2"/>
    <w:rsid w:val="000C0A04"/>
    <w:rsid w:val="000C0A76"/>
    <w:rsid w:val="000D161F"/>
    <w:rsid w:val="000D499C"/>
    <w:rsid w:val="000E0C80"/>
    <w:rsid w:val="000E2356"/>
    <w:rsid w:val="000F2988"/>
    <w:rsid w:val="000F6F82"/>
    <w:rsid w:val="00100B9C"/>
    <w:rsid w:val="0010349A"/>
    <w:rsid w:val="00124A04"/>
    <w:rsid w:val="0012614B"/>
    <w:rsid w:val="0012708B"/>
    <w:rsid w:val="001418DE"/>
    <w:rsid w:val="00152255"/>
    <w:rsid w:val="001572BD"/>
    <w:rsid w:val="00164E44"/>
    <w:rsid w:val="00165C82"/>
    <w:rsid w:val="00170A8E"/>
    <w:rsid w:val="00172841"/>
    <w:rsid w:val="00173B74"/>
    <w:rsid w:val="0017626B"/>
    <w:rsid w:val="0017774D"/>
    <w:rsid w:val="00183F49"/>
    <w:rsid w:val="001845CB"/>
    <w:rsid w:val="0019309E"/>
    <w:rsid w:val="001A7D71"/>
    <w:rsid w:val="001B1138"/>
    <w:rsid w:val="001B1A34"/>
    <w:rsid w:val="001B48A5"/>
    <w:rsid w:val="001B6733"/>
    <w:rsid w:val="001B7DFA"/>
    <w:rsid w:val="001C3131"/>
    <w:rsid w:val="001C7835"/>
    <w:rsid w:val="001E4A7E"/>
    <w:rsid w:val="001E51BA"/>
    <w:rsid w:val="001F2A6C"/>
    <w:rsid w:val="001F54EB"/>
    <w:rsid w:val="0020271E"/>
    <w:rsid w:val="002078E5"/>
    <w:rsid w:val="0021295C"/>
    <w:rsid w:val="0022276C"/>
    <w:rsid w:val="00225CCE"/>
    <w:rsid w:val="002268D1"/>
    <w:rsid w:val="00236A20"/>
    <w:rsid w:val="00236B94"/>
    <w:rsid w:val="0024091A"/>
    <w:rsid w:val="00241258"/>
    <w:rsid w:val="0025470A"/>
    <w:rsid w:val="00261BD1"/>
    <w:rsid w:val="002677CE"/>
    <w:rsid w:val="0027285E"/>
    <w:rsid w:val="002914F5"/>
    <w:rsid w:val="00294791"/>
    <w:rsid w:val="002A2EA5"/>
    <w:rsid w:val="002B2328"/>
    <w:rsid w:val="002B67F4"/>
    <w:rsid w:val="002B708E"/>
    <w:rsid w:val="002C5D80"/>
    <w:rsid w:val="002C6D73"/>
    <w:rsid w:val="002D5F4A"/>
    <w:rsid w:val="002E11E8"/>
    <w:rsid w:val="002E3C09"/>
    <w:rsid w:val="002E4D4C"/>
    <w:rsid w:val="002E78A4"/>
    <w:rsid w:val="002F48FC"/>
    <w:rsid w:val="002F5A96"/>
    <w:rsid w:val="00302CDE"/>
    <w:rsid w:val="00311415"/>
    <w:rsid w:val="00324B7E"/>
    <w:rsid w:val="00325292"/>
    <w:rsid w:val="00332D03"/>
    <w:rsid w:val="00334218"/>
    <w:rsid w:val="00337DE8"/>
    <w:rsid w:val="00340540"/>
    <w:rsid w:val="00340B41"/>
    <w:rsid w:val="00344EA2"/>
    <w:rsid w:val="0035731F"/>
    <w:rsid w:val="00357B16"/>
    <w:rsid w:val="00357EAC"/>
    <w:rsid w:val="003639BB"/>
    <w:rsid w:val="00384770"/>
    <w:rsid w:val="003848B2"/>
    <w:rsid w:val="003864AA"/>
    <w:rsid w:val="00397017"/>
    <w:rsid w:val="003A0C08"/>
    <w:rsid w:val="003A20C6"/>
    <w:rsid w:val="003B3781"/>
    <w:rsid w:val="003B7FD6"/>
    <w:rsid w:val="003C4287"/>
    <w:rsid w:val="003D098F"/>
    <w:rsid w:val="003E6521"/>
    <w:rsid w:val="003F431D"/>
    <w:rsid w:val="00417053"/>
    <w:rsid w:val="00422008"/>
    <w:rsid w:val="00422151"/>
    <w:rsid w:val="0042789B"/>
    <w:rsid w:val="0043469B"/>
    <w:rsid w:val="004611CF"/>
    <w:rsid w:val="00463AFE"/>
    <w:rsid w:val="00464179"/>
    <w:rsid w:val="00480B69"/>
    <w:rsid w:val="004859E0"/>
    <w:rsid w:val="00490CC6"/>
    <w:rsid w:val="0049376F"/>
    <w:rsid w:val="00494E8F"/>
    <w:rsid w:val="004950B3"/>
    <w:rsid w:val="004961C9"/>
    <w:rsid w:val="00496745"/>
    <w:rsid w:val="004B64F6"/>
    <w:rsid w:val="004C13F9"/>
    <w:rsid w:val="004D4F51"/>
    <w:rsid w:val="004D624F"/>
    <w:rsid w:val="004E46FA"/>
    <w:rsid w:val="004E6260"/>
    <w:rsid w:val="004F5500"/>
    <w:rsid w:val="004F661D"/>
    <w:rsid w:val="00501BEA"/>
    <w:rsid w:val="00503D3C"/>
    <w:rsid w:val="0050586D"/>
    <w:rsid w:val="00514298"/>
    <w:rsid w:val="00514591"/>
    <w:rsid w:val="00530A91"/>
    <w:rsid w:val="0053184F"/>
    <w:rsid w:val="005318DA"/>
    <w:rsid w:val="005415C6"/>
    <w:rsid w:val="00546716"/>
    <w:rsid w:val="00547BEA"/>
    <w:rsid w:val="00551715"/>
    <w:rsid w:val="00552013"/>
    <w:rsid w:val="005556FE"/>
    <w:rsid w:val="00556CDF"/>
    <w:rsid w:val="0056197F"/>
    <w:rsid w:val="005674A4"/>
    <w:rsid w:val="00590AF7"/>
    <w:rsid w:val="00594EA2"/>
    <w:rsid w:val="005952CE"/>
    <w:rsid w:val="005A4E34"/>
    <w:rsid w:val="005B7515"/>
    <w:rsid w:val="005B78A7"/>
    <w:rsid w:val="005C2C60"/>
    <w:rsid w:val="005C3DA9"/>
    <w:rsid w:val="005C4136"/>
    <w:rsid w:val="005C4506"/>
    <w:rsid w:val="005C6EB7"/>
    <w:rsid w:val="005D1C4B"/>
    <w:rsid w:val="005D31C5"/>
    <w:rsid w:val="005D7DBA"/>
    <w:rsid w:val="005E044A"/>
    <w:rsid w:val="005E52E7"/>
    <w:rsid w:val="005E5689"/>
    <w:rsid w:val="005F1B78"/>
    <w:rsid w:val="005F5A4D"/>
    <w:rsid w:val="00600EE6"/>
    <w:rsid w:val="00601470"/>
    <w:rsid w:val="00602211"/>
    <w:rsid w:val="00604C75"/>
    <w:rsid w:val="0060797A"/>
    <w:rsid w:val="006122E5"/>
    <w:rsid w:val="0061768D"/>
    <w:rsid w:val="00617C26"/>
    <w:rsid w:val="00626447"/>
    <w:rsid w:val="00627B5E"/>
    <w:rsid w:val="0064112F"/>
    <w:rsid w:val="0064125C"/>
    <w:rsid w:val="0064615D"/>
    <w:rsid w:val="00647543"/>
    <w:rsid w:val="00651317"/>
    <w:rsid w:val="00654DB1"/>
    <w:rsid w:val="00654DCB"/>
    <w:rsid w:val="006575B9"/>
    <w:rsid w:val="00657DF7"/>
    <w:rsid w:val="006706B7"/>
    <w:rsid w:val="006726E0"/>
    <w:rsid w:val="00677270"/>
    <w:rsid w:val="0067750D"/>
    <w:rsid w:val="00684A2B"/>
    <w:rsid w:val="00685B5F"/>
    <w:rsid w:val="00685EC1"/>
    <w:rsid w:val="00690648"/>
    <w:rsid w:val="00691A85"/>
    <w:rsid w:val="00696B2F"/>
    <w:rsid w:val="006A0B8E"/>
    <w:rsid w:val="006C0458"/>
    <w:rsid w:val="006C1475"/>
    <w:rsid w:val="006D1D00"/>
    <w:rsid w:val="006D75C6"/>
    <w:rsid w:val="006D7752"/>
    <w:rsid w:val="006D78E1"/>
    <w:rsid w:val="006F1DED"/>
    <w:rsid w:val="006F292E"/>
    <w:rsid w:val="006F2DFD"/>
    <w:rsid w:val="00701145"/>
    <w:rsid w:val="00721DEF"/>
    <w:rsid w:val="00735521"/>
    <w:rsid w:val="0073676E"/>
    <w:rsid w:val="00753035"/>
    <w:rsid w:val="00755D35"/>
    <w:rsid w:val="00757746"/>
    <w:rsid w:val="00764FF1"/>
    <w:rsid w:val="00765533"/>
    <w:rsid w:val="00766B64"/>
    <w:rsid w:val="007670C7"/>
    <w:rsid w:val="007751CA"/>
    <w:rsid w:val="00794C46"/>
    <w:rsid w:val="00797E8F"/>
    <w:rsid w:val="007B589A"/>
    <w:rsid w:val="007C2F6E"/>
    <w:rsid w:val="007D24EA"/>
    <w:rsid w:val="007D744E"/>
    <w:rsid w:val="007E73DB"/>
    <w:rsid w:val="00802F5C"/>
    <w:rsid w:val="00804CF2"/>
    <w:rsid w:val="008300E6"/>
    <w:rsid w:val="008302EC"/>
    <w:rsid w:val="008337D6"/>
    <w:rsid w:val="008400B5"/>
    <w:rsid w:val="00847564"/>
    <w:rsid w:val="00847B70"/>
    <w:rsid w:val="00851932"/>
    <w:rsid w:val="00854BD9"/>
    <w:rsid w:val="00855ED4"/>
    <w:rsid w:val="00866833"/>
    <w:rsid w:val="00874A9A"/>
    <w:rsid w:val="0088015A"/>
    <w:rsid w:val="0088437C"/>
    <w:rsid w:val="0089798D"/>
    <w:rsid w:val="008A3AA6"/>
    <w:rsid w:val="008A3CA5"/>
    <w:rsid w:val="008B1177"/>
    <w:rsid w:val="008B74A1"/>
    <w:rsid w:val="008C35AE"/>
    <w:rsid w:val="008D7154"/>
    <w:rsid w:val="008E60FC"/>
    <w:rsid w:val="008F25E3"/>
    <w:rsid w:val="009006D1"/>
    <w:rsid w:val="009008A3"/>
    <w:rsid w:val="00901860"/>
    <w:rsid w:val="00907BCD"/>
    <w:rsid w:val="00910078"/>
    <w:rsid w:val="0091070E"/>
    <w:rsid w:val="009319A0"/>
    <w:rsid w:val="009431D2"/>
    <w:rsid w:val="009457FD"/>
    <w:rsid w:val="00960EDD"/>
    <w:rsid w:val="0096390F"/>
    <w:rsid w:val="00972847"/>
    <w:rsid w:val="00974668"/>
    <w:rsid w:val="00984A3D"/>
    <w:rsid w:val="0099501F"/>
    <w:rsid w:val="0099622E"/>
    <w:rsid w:val="009A78BC"/>
    <w:rsid w:val="009B1F35"/>
    <w:rsid w:val="009B5C13"/>
    <w:rsid w:val="009B620C"/>
    <w:rsid w:val="009D0C2E"/>
    <w:rsid w:val="009D0F86"/>
    <w:rsid w:val="009D4416"/>
    <w:rsid w:val="009D5BC1"/>
    <w:rsid w:val="009D5C31"/>
    <w:rsid w:val="00A0344A"/>
    <w:rsid w:val="00A06546"/>
    <w:rsid w:val="00A23C5B"/>
    <w:rsid w:val="00A24724"/>
    <w:rsid w:val="00A3325A"/>
    <w:rsid w:val="00A33A25"/>
    <w:rsid w:val="00A36D6F"/>
    <w:rsid w:val="00A40876"/>
    <w:rsid w:val="00A419BB"/>
    <w:rsid w:val="00A52DDD"/>
    <w:rsid w:val="00A56F93"/>
    <w:rsid w:val="00A57212"/>
    <w:rsid w:val="00A57E66"/>
    <w:rsid w:val="00A62657"/>
    <w:rsid w:val="00A6361C"/>
    <w:rsid w:val="00A66D0A"/>
    <w:rsid w:val="00A76F40"/>
    <w:rsid w:val="00A94FE7"/>
    <w:rsid w:val="00A96B96"/>
    <w:rsid w:val="00AA2DB4"/>
    <w:rsid w:val="00AA309B"/>
    <w:rsid w:val="00AC767F"/>
    <w:rsid w:val="00AE113E"/>
    <w:rsid w:val="00AE143B"/>
    <w:rsid w:val="00AE4549"/>
    <w:rsid w:val="00AF42B3"/>
    <w:rsid w:val="00AF60E6"/>
    <w:rsid w:val="00AF7474"/>
    <w:rsid w:val="00B01EAB"/>
    <w:rsid w:val="00B0439A"/>
    <w:rsid w:val="00B24B40"/>
    <w:rsid w:val="00B31B1E"/>
    <w:rsid w:val="00B356D8"/>
    <w:rsid w:val="00B37268"/>
    <w:rsid w:val="00B43A9D"/>
    <w:rsid w:val="00B46C5B"/>
    <w:rsid w:val="00B558B8"/>
    <w:rsid w:val="00B56BBE"/>
    <w:rsid w:val="00B60FBA"/>
    <w:rsid w:val="00B621EB"/>
    <w:rsid w:val="00B748F6"/>
    <w:rsid w:val="00B74E2A"/>
    <w:rsid w:val="00B74E60"/>
    <w:rsid w:val="00B81CA2"/>
    <w:rsid w:val="00B843C8"/>
    <w:rsid w:val="00B84A71"/>
    <w:rsid w:val="00B92B6D"/>
    <w:rsid w:val="00B93593"/>
    <w:rsid w:val="00B94B06"/>
    <w:rsid w:val="00B94C89"/>
    <w:rsid w:val="00BA034C"/>
    <w:rsid w:val="00BA223D"/>
    <w:rsid w:val="00BC328F"/>
    <w:rsid w:val="00BC3377"/>
    <w:rsid w:val="00BC42A4"/>
    <w:rsid w:val="00BE1453"/>
    <w:rsid w:val="00BE5D7D"/>
    <w:rsid w:val="00BE6BDC"/>
    <w:rsid w:val="00C129EE"/>
    <w:rsid w:val="00C24374"/>
    <w:rsid w:val="00C349AE"/>
    <w:rsid w:val="00C44498"/>
    <w:rsid w:val="00C501A4"/>
    <w:rsid w:val="00C53F9E"/>
    <w:rsid w:val="00C55CDC"/>
    <w:rsid w:val="00C6512F"/>
    <w:rsid w:val="00C6652F"/>
    <w:rsid w:val="00C700B5"/>
    <w:rsid w:val="00C73D37"/>
    <w:rsid w:val="00C75336"/>
    <w:rsid w:val="00C857A7"/>
    <w:rsid w:val="00C95A15"/>
    <w:rsid w:val="00CA5110"/>
    <w:rsid w:val="00CB21E7"/>
    <w:rsid w:val="00CB4D2A"/>
    <w:rsid w:val="00CB54F0"/>
    <w:rsid w:val="00CB7318"/>
    <w:rsid w:val="00CB7FC8"/>
    <w:rsid w:val="00CC4828"/>
    <w:rsid w:val="00CC7A22"/>
    <w:rsid w:val="00CD1FAE"/>
    <w:rsid w:val="00CD30EB"/>
    <w:rsid w:val="00CE1652"/>
    <w:rsid w:val="00CF17DB"/>
    <w:rsid w:val="00D02903"/>
    <w:rsid w:val="00D05746"/>
    <w:rsid w:val="00D0706D"/>
    <w:rsid w:val="00D13BE8"/>
    <w:rsid w:val="00D16BD6"/>
    <w:rsid w:val="00D17562"/>
    <w:rsid w:val="00D33999"/>
    <w:rsid w:val="00D36C70"/>
    <w:rsid w:val="00D37E1A"/>
    <w:rsid w:val="00D42ACB"/>
    <w:rsid w:val="00D4790D"/>
    <w:rsid w:val="00D64ECC"/>
    <w:rsid w:val="00D67C93"/>
    <w:rsid w:val="00D70E30"/>
    <w:rsid w:val="00D73C08"/>
    <w:rsid w:val="00D94A54"/>
    <w:rsid w:val="00D96087"/>
    <w:rsid w:val="00DA0167"/>
    <w:rsid w:val="00DB0CDA"/>
    <w:rsid w:val="00DB2C44"/>
    <w:rsid w:val="00DC263D"/>
    <w:rsid w:val="00DC4AFA"/>
    <w:rsid w:val="00DC5960"/>
    <w:rsid w:val="00DC7963"/>
    <w:rsid w:val="00DD7AE8"/>
    <w:rsid w:val="00DE2B58"/>
    <w:rsid w:val="00DE78F1"/>
    <w:rsid w:val="00DF0E57"/>
    <w:rsid w:val="00DF0EC7"/>
    <w:rsid w:val="00DF3060"/>
    <w:rsid w:val="00DF44EB"/>
    <w:rsid w:val="00E017E5"/>
    <w:rsid w:val="00E11BCE"/>
    <w:rsid w:val="00E13CBC"/>
    <w:rsid w:val="00E16C31"/>
    <w:rsid w:val="00E20A3E"/>
    <w:rsid w:val="00E21091"/>
    <w:rsid w:val="00E2303D"/>
    <w:rsid w:val="00E2588A"/>
    <w:rsid w:val="00E30E4F"/>
    <w:rsid w:val="00E46399"/>
    <w:rsid w:val="00E5179D"/>
    <w:rsid w:val="00E52A0E"/>
    <w:rsid w:val="00E561B8"/>
    <w:rsid w:val="00E62E17"/>
    <w:rsid w:val="00E76B9D"/>
    <w:rsid w:val="00EA6F3C"/>
    <w:rsid w:val="00EA76CF"/>
    <w:rsid w:val="00EB2EE7"/>
    <w:rsid w:val="00EB5EC7"/>
    <w:rsid w:val="00EB61CD"/>
    <w:rsid w:val="00EC055B"/>
    <w:rsid w:val="00EC1421"/>
    <w:rsid w:val="00ED4562"/>
    <w:rsid w:val="00EE58E5"/>
    <w:rsid w:val="00EE600D"/>
    <w:rsid w:val="00EF2FF9"/>
    <w:rsid w:val="00EF5DB1"/>
    <w:rsid w:val="00F00CEF"/>
    <w:rsid w:val="00F0112B"/>
    <w:rsid w:val="00F23635"/>
    <w:rsid w:val="00F26288"/>
    <w:rsid w:val="00F35DC1"/>
    <w:rsid w:val="00F42FA5"/>
    <w:rsid w:val="00F44873"/>
    <w:rsid w:val="00F45EAB"/>
    <w:rsid w:val="00F471EA"/>
    <w:rsid w:val="00F537AC"/>
    <w:rsid w:val="00F55EBD"/>
    <w:rsid w:val="00F75CB6"/>
    <w:rsid w:val="00F76694"/>
    <w:rsid w:val="00F8045C"/>
    <w:rsid w:val="00F824A4"/>
    <w:rsid w:val="00F86A32"/>
    <w:rsid w:val="00F92331"/>
    <w:rsid w:val="00F97196"/>
    <w:rsid w:val="00FA2DDE"/>
    <w:rsid w:val="00FA4843"/>
    <w:rsid w:val="00FB6B62"/>
    <w:rsid w:val="00FB7377"/>
    <w:rsid w:val="00FC293D"/>
    <w:rsid w:val="00FC3BCE"/>
    <w:rsid w:val="00FD2704"/>
    <w:rsid w:val="00FD7D39"/>
    <w:rsid w:val="00FE654F"/>
    <w:rsid w:val="00FF0874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44AA9"/>
  <w15:chartTrackingRefBased/>
  <w15:docId w15:val="{D4650517-BA04-7948-984C-A367DC73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B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6BD6"/>
    <w:pPr>
      <w:keepNext/>
      <w:keepLines/>
      <w:spacing w:before="360" w:after="80" w:line="240" w:lineRule="atLeas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BD6"/>
    <w:pPr>
      <w:keepNext/>
      <w:keepLines/>
      <w:spacing w:before="160" w:after="80" w:line="240" w:lineRule="atLeas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BD6"/>
    <w:pPr>
      <w:keepNext/>
      <w:keepLines/>
      <w:spacing w:before="160" w:after="80" w:line="240" w:lineRule="atLeas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BD6"/>
    <w:pPr>
      <w:keepNext/>
      <w:keepLines/>
      <w:spacing w:before="80" w:after="40" w:line="240" w:lineRule="atLeas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BD6"/>
    <w:pPr>
      <w:keepNext/>
      <w:keepLines/>
      <w:spacing w:before="80" w:after="40" w:line="240" w:lineRule="atLeas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BD6"/>
    <w:pPr>
      <w:keepNext/>
      <w:keepLines/>
      <w:spacing w:before="40" w:line="240" w:lineRule="atLeas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BD6"/>
    <w:pPr>
      <w:keepNext/>
      <w:keepLines/>
      <w:spacing w:before="40" w:line="240" w:lineRule="atLeas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BD6"/>
    <w:pPr>
      <w:keepNext/>
      <w:keepLines/>
      <w:spacing w:line="240" w:lineRule="atLeas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BD6"/>
    <w:pPr>
      <w:keepNext/>
      <w:keepLines/>
      <w:spacing w:line="240" w:lineRule="atLeas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B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B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B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B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B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B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B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16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BD6"/>
    <w:pPr>
      <w:numPr>
        <w:ilvl w:val="1"/>
      </w:numPr>
      <w:spacing w:after="160" w:line="240" w:lineRule="atLeas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16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BD6"/>
    <w:pPr>
      <w:spacing w:before="160" w:after="160" w:line="240" w:lineRule="atLeast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16B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BD6"/>
    <w:pPr>
      <w:spacing w:after="160" w:line="240" w:lineRule="atLeast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16B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B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BD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57B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57B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B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B1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B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B1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F45EAB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54DB1"/>
    <w:pPr>
      <w:spacing w:before="100" w:beforeAutospacing="1" w:after="100" w:afterAutospacing="1"/>
    </w:pPr>
    <w:rPr>
      <w:lang w:eastAsia="zh-CN"/>
    </w:rPr>
  </w:style>
  <w:style w:type="character" w:customStyle="1" w:styleId="normaltextrun">
    <w:name w:val="normaltextrun"/>
    <w:basedOn w:val="DefaultParagraphFont"/>
    <w:rsid w:val="00654DB1"/>
  </w:style>
  <w:style w:type="character" w:customStyle="1" w:styleId="eop">
    <w:name w:val="eop"/>
    <w:basedOn w:val="DefaultParagraphFont"/>
    <w:rsid w:val="00654DB1"/>
  </w:style>
  <w:style w:type="numbering" w:customStyle="1" w:styleId="CurrentList1">
    <w:name w:val="Current List1"/>
    <w:uiPriority w:val="99"/>
    <w:rsid w:val="0099622E"/>
    <w:pPr>
      <w:numPr>
        <w:numId w:val="26"/>
      </w:numPr>
    </w:pPr>
  </w:style>
  <w:style w:type="paragraph" w:customStyle="1" w:styleId="Default">
    <w:name w:val="Default"/>
    <w:rsid w:val="00D05746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paragraph" w:customStyle="1" w:styleId="xmsonormal">
    <w:name w:val="x_msonormal"/>
    <w:basedOn w:val="Normal"/>
    <w:rsid w:val="00D67C93"/>
    <w:pPr>
      <w:spacing w:before="100" w:beforeAutospacing="1" w:after="100" w:afterAutospacing="1"/>
    </w:pPr>
    <w:rPr>
      <w:lang w:eastAsia="zh-CN"/>
    </w:rPr>
  </w:style>
  <w:style w:type="paragraph" w:styleId="NormalWeb">
    <w:name w:val="Normal (Web)"/>
    <w:basedOn w:val="Normal"/>
    <w:uiPriority w:val="99"/>
    <w:unhideWhenUsed/>
    <w:rsid w:val="0088015A"/>
    <w:pPr>
      <w:spacing w:before="100" w:beforeAutospacing="1" w:after="100" w:afterAutospacing="1"/>
    </w:pPr>
    <w:rPr>
      <w:lang w:eastAsia="zh-CN"/>
    </w:rPr>
  </w:style>
  <w:style w:type="character" w:styleId="Strong">
    <w:name w:val="Strong"/>
    <w:basedOn w:val="DefaultParagraphFont"/>
    <w:uiPriority w:val="22"/>
    <w:qFormat/>
    <w:rsid w:val="008801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1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3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4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6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8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7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6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5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5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8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9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9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8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Stanford</dc:creator>
  <cp:keywords/>
  <dc:description/>
  <cp:lastModifiedBy>Shauna Wennerod</cp:lastModifiedBy>
  <cp:revision>21</cp:revision>
  <dcterms:created xsi:type="dcterms:W3CDTF">2026-01-14T19:36:00Z</dcterms:created>
  <dcterms:modified xsi:type="dcterms:W3CDTF">2026-01-17T01:07:00Z</dcterms:modified>
</cp:coreProperties>
</file>